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3E60" w:rsidRDefault="00243E60">
      <w:pPr>
        <w:tabs>
          <w:tab w:val="left" w:pos="1140"/>
        </w:tabs>
        <w:spacing w:line="600" w:lineRule="auto"/>
        <w:jc w:val="center"/>
        <w:rPr>
          <w:rFonts w:asciiTheme="majorEastAsia" w:eastAsiaTheme="majorEastAsia" w:hAnsiTheme="majorEastAsia" w:cstheme="majorEastAsia"/>
          <w:b/>
          <w:sz w:val="40"/>
          <w:szCs w:val="40"/>
        </w:rPr>
      </w:pPr>
    </w:p>
    <w:p w:rsidR="00243E60" w:rsidRDefault="007E3EA9">
      <w:pPr>
        <w:tabs>
          <w:tab w:val="left" w:pos="1140"/>
        </w:tabs>
        <w:spacing w:line="600" w:lineRule="auto"/>
        <w:jc w:val="center"/>
        <w:rPr>
          <w:rFonts w:asciiTheme="majorEastAsia" w:eastAsiaTheme="majorEastAsia" w:hAnsiTheme="majorEastAsia" w:cstheme="majorEastAsia"/>
          <w:b/>
          <w:sz w:val="40"/>
          <w:szCs w:val="40"/>
        </w:rPr>
      </w:pPr>
      <w:bookmarkStart w:id="0" w:name="_GoBack"/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广州市番禺区中心医院医学模型采购项目市场调查公告</w:t>
      </w:r>
      <w:bookmarkEnd w:id="0"/>
    </w:p>
    <w:p w:rsidR="00243E60" w:rsidRDefault="00243E60">
      <w:pPr>
        <w:tabs>
          <w:tab w:val="left" w:pos="1140"/>
        </w:tabs>
        <w:spacing w:line="360" w:lineRule="auto"/>
        <w:ind w:firstLineChars="200" w:firstLine="480"/>
        <w:rPr>
          <w:rFonts w:ascii="宋体" w:hAnsi="宋体" w:cs="宋体"/>
          <w:sz w:val="24"/>
        </w:rPr>
      </w:pPr>
    </w:p>
    <w:p w:rsidR="00243E60" w:rsidRDefault="007E3EA9">
      <w:pPr>
        <w:tabs>
          <w:tab w:val="left" w:pos="1140"/>
        </w:tabs>
        <w:spacing w:line="360" w:lineRule="auto"/>
        <w:ind w:firstLineChars="200" w:firstLine="480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宋体" w:hAnsi="宋体" w:cs="宋体" w:hint="eastAsia"/>
          <w:sz w:val="24"/>
        </w:rPr>
        <w:t>广州市番禺区中心医院</w:t>
      </w:r>
      <w:r>
        <w:rPr>
          <w:rFonts w:ascii="宋体" w:hAnsi="宋体" w:cs="宋体"/>
          <w:sz w:val="24"/>
        </w:rPr>
        <w:t>拟采购</w:t>
      </w:r>
      <w:r>
        <w:rPr>
          <w:rFonts w:ascii="宋体" w:hAnsi="宋体" w:cs="宋体" w:hint="eastAsia"/>
          <w:sz w:val="24"/>
        </w:rPr>
        <w:t>一批医学模型</w:t>
      </w:r>
      <w:r>
        <w:rPr>
          <w:rFonts w:ascii="宋体" w:hAnsi="宋体" w:cs="宋体"/>
          <w:sz w:val="24"/>
        </w:rPr>
        <w:t>，现进行市场</w:t>
      </w:r>
      <w:r>
        <w:rPr>
          <w:rFonts w:ascii="宋体" w:hAnsi="宋体" w:cs="宋体" w:hint="eastAsia"/>
          <w:sz w:val="24"/>
        </w:rPr>
        <w:t>调查</w:t>
      </w:r>
      <w:r>
        <w:rPr>
          <w:rFonts w:ascii="宋体" w:hAnsi="宋体" w:cs="宋体"/>
          <w:sz w:val="24"/>
        </w:rPr>
        <w:t>，请有意向的</w:t>
      </w:r>
      <w:r>
        <w:rPr>
          <w:rFonts w:ascii="宋体" w:hAnsi="宋体" w:cs="宋体" w:hint="eastAsia"/>
          <w:sz w:val="24"/>
        </w:rPr>
        <w:t>供应商</w:t>
      </w:r>
      <w:r>
        <w:rPr>
          <w:rFonts w:ascii="宋体" w:hAnsi="宋体" w:cs="宋体"/>
          <w:sz w:val="24"/>
        </w:rPr>
        <w:t>按以下要求提交资料。所提交的相关调查资料中如涉及弄虚作假的将被列入我院</w:t>
      </w:r>
      <w:r>
        <w:rPr>
          <w:rFonts w:ascii="宋体" w:hAnsi="宋体" w:cs="宋体" w:hint="eastAsia"/>
          <w:sz w:val="24"/>
        </w:rPr>
        <w:t>负面清单</w:t>
      </w:r>
      <w:r>
        <w:rPr>
          <w:rFonts w:ascii="宋体" w:hAnsi="宋体" w:cs="宋体"/>
          <w:sz w:val="24"/>
        </w:rPr>
        <w:t>。我</w:t>
      </w:r>
      <w:r>
        <w:rPr>
          <w:rFonts w:ascii="宋体" w:hAnsi="宋体" w:cs="宋体" w:hint="eastAsia"/>
          <w:sz w:val="24"/>
        </w:rPr>
        <w:t>院</w:t>
      </w:r>
      <w:r>
        <w:rPr>
          <w:rFonts w:ascii="宋体" w:hAnsi="宋体" w:cs="宋体"/>
          <w:sz w:val="24"/>
        </w:rPr>
        <w:t>对所有参与调查潜在供应商提供的资料有保密的责任。 </w:t>
      </w:r>
    </w:p>
    <w:p w:rsidR="00243E60" w:rsidRDefault="007E3EA9">
      <w:pPr>
        <w:tabs>
          <w:tab w:val="left" w:pos="1140"/>
        </w:tabs>
        <w:spacing w:line="360" w:lineRule="auto"/>
        <w:rPr>
          <w:rFonts w:asciiTheme="majorEastAsia" w:eastAsiaTheme="majorEastAsia" w:hAnsiTheme="majorEastAsia" w:cstheme="majorEastAsia"/>
          <w:b/>
          <w:sz w:val="24"/>
        </w:rPr>
      </w:pPr>
      <w:r>
        <w:rPr>
          <w:rFonts w:asciiTheme="majorEastAsia" w:eastAsiaTheme="majorEastAsia" w:hAnsiTheme="majorEastAsia" w:cstheme="majorEastAsia" w:hint="eastAsia"/>
          <w:b/>
          <w:sz w:val="24"/>
        </w:rPr>
        <w:t>一、设备需求清单</w:t>
      </w:r>
    </w:p>
    <w:tbl>
      <w:tblPr>
        <w:tblStyle w:val="ab"/>
        <w:tblW w:w="8714" w:type="dxa"/>
        <w:tblLook w:val="04A0" w:firstRow="1" w:lastRow="0" w:firstColumn="1" w:lastColumn="0" w:noHBand="0" w:noVBand="1"/>
      </w:tblPr>
      <w:tblGrid>
        <w:gridCol w:w="1292"/>
        <w:gridCol w:w="2968"/>
        <w:gridCol w:w="1504"/>
        <w:gridCol w:w="2950"/>
      </w:tblGrid>
      <w:tr w:rsidR="00243E60">
        <w:tc>
          <w:tcPr>
            <w:tcW w:w="1292" w:type="dxa"/>
          </w:tcPr>
          <w:p w:rsidR="00243E60" w:rsidRDefault="007E3EA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序号</w:t>
            </w:r>
          </w:p>
        </w:tc>
        <w:tc>
          <w:tcPr>
            <w:tcW w:w="2968" w:type="dxa"/>
          </w:tcPr>
          <w:p w:rsidR="00243E60" w:rsidRDefault="007E3EA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设备名称（项目名称）</w:t>
            </w:r>
          </w:p>
        </w:tc>
        <w:tc>
          <w:tcPr>
            <w:tcW w:w="1504" w:type="dxa"/>
          </w:tcPr>
          <w:p w:rsidR="00243E60" w:rsidRDefault="007E3EA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数量</w:t>
            </w:r>
          </w:p>
        </w:tc>
        <w:tc>
          <w:tcPr>
            <w:tcW w:w="2950" w:type="dxa"/>
          </w:tcPr>
          <w:p w:rsidR="00243E60" w:rsidRDefault="007E3EA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应用方向</w:t>
            </w:r>
          </w:p>
        </w:tc>
      </w:tr>
      <w:tr w:rsidR="00243E60">
        <w:tc>
          <w:tcPr>
            <w:tcW w:w="1292" w:type="dxa"/>
          </w:tcPr>
          <w:p w:rsidR="00243E60" w:rsidRDefault="007E3EA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A</w:t>
            </w:r>
          </w:p>
        </w:tc>
        <w:tc>
          <w:tcPr>
            <w:tcW w:w="2968" w:type="dxa"/>
          </w:tcPr>
          <w:p w:rsidR="00243E60" w:rsidRDefault="007E3EA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="宋体" w:eastAsiaTheme="majorEastAsia" w:hAnsi="宋体" w:cs="宋体" w:hint="eastAsia"/>
                <w:sz w:val="24"/>
              </w:rPr>
              <w:t>医学模型</w:t>
            </w:r>
          </w:p>
        </w:tc>
        <w:tc>
          <w:tcPr>
            <w:tcW w:w="1504" w:type="dxa"/>
          </w:tcPr>
          <w:p w:rsidR="00243E60" w:rsidRDefault="007E3EA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一批</w:t>
            </w:r>
          </w:p>
        </w:tc>
        <w:tc>
          <w:tcPr>
            <w:tcW w:w="2950" w:type="dxa"/>
          </w:tcPr>
          <w:p w:rsidR="00243E60" w:rsidRDefault="007E3EA9">
            <w:pPr>
              <w:pStyle w:val="HTML"/>
              <w:widowControl/>
              <w:shd w:val="clear" w:color="auto" w:fill="FFFFFF"/>
              <w:ind w:firstLineChars="100" w:firstLine="240"/>
              <w:rPr>
                <w:rFonts w:asciiTheme="majorEastAsia" w:eastAsiaTheme="majorEastAsia" w:hAnsiTheme="majorEastAsia" w:cstheme="majorEastAsia" w:hint="default"/>
              </w:rPr>
            </w:pPr>
            <w:r>
              <w:rPr>
                <w:rFonts w:asciiTheme="majorEastAsia" w:eastAsiaTheme="majorEastAsia" w:hAnsiTheme="majorEastAsia" w:cstheme="majorEastAsia"/>
              </w:rPr>
              <w:t>详见技术参数要求</w:t>
            </w:r>
          </w:p>
        </w:tc>
      </w:tr>
    </w:tbl>
    <w:p w:rsidR="00243E60" w:rsidRDefault="00243E60">
      <w:pPr>
        <w:pStyle w:val="ad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243E60" w:rsidRDefault="007E3EA9">
      <w:pPr>
        <w:pStyle w:val="ad"/>
        <w:numPr>
          <w:ilvl w:val="0"/>
          <w:numId w:val="1"/>
        </w:numPr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技术参数要求</w:t>
      </w:r>
    </w:p>
    <w:p w:rsidR="00243E60" w:rsidRDefault="00243E60">
      <w:pPr>
        <w:pStyle w:val="ad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tbl>
      <w:tblPr>
        <w:tblW w:w="7581" w:type="dxa"/>
        <w:tblInd w:w="939" w:type="dxa"/>
        <w:tblLook w:val="04A0" w:firstRow="1" w:lastRow="0" w:firstColumn="1" w:lastColumn="0" w:noHBand="0" w:noVBand="1"/>
      </w:tblPr>
      <w:tblGrid>
        <w:gridCol w:w="771"/>
        <w:gridCol w:w="1710"/>
        <w:gridCol w:w="786"/>
        <w:gridCol w:w="2955"/>
        <w:gridCol w:w="1359"/>
      </w:tblGrid>
      <w:tr w:rsidR="00243E60">
        <w:trPr>
          <w:trHeight w:val="802"/>
        </w:trPr>
        <w:tc>
          <w:tcPr>
            <w:tcW w:w="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243E60" w:rsidRDefault="007E3EA9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序号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243E60" w:rsidRDefault="007E3EA9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模型名称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243E60" w:rsidRDefault="007E3EA9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数量</w:t>
            </w:r>
          </w:p>
        </w:tc>
        <w:tc>
          <w:tcPr>
            <w:tcW w:w="2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243E60" w:rsidRDefault="007E3EA9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功能需求</w:t>
            </w: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243E60" w:rsidRDefault="007E3EA9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预算单价</w:t>
            </w:r>
          </w:p>
        </w:tc>
      </w:tr>
      <w:tr w:rsidR="00243E60">
        <w:trPr>
          <w:trHeight w:val="728"/>
        </w:trPr>
        <w:tc>
          <w:tcPr>
            <w:tcW w:w="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243E60" w:rsidRDefault="007E3EA9" w:rsidP="001E2DF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243E60" w:rsidRDefault="007E3EA9">
            <w:pPr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会阴模型A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243E60" w:rsidRDefault="007E3EA9" w:rsidP="001E2DF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1个</w:t>
            </w:r>
          </w:p>
        </w:tc>
        <w:tc>
          <w:tcPr>
            <w:tcW w:w="2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243E60" w:rsidRDefault="007E3EA9">
            <w:pPr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应用于产科（含爱婴区），会阴模型。</w:t>
            </w: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243E60" w:rsidRDefault="007E3EA9" w:rsidP="001E2DF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1000元</w:t>
            </w:r>
          </w:p>
        </w:tc>
      </w:tr>
      <w:tr w:rsidR="00243E60">
        <w:trPr>
          <w:trHeight w:val="728"/>
        </w:trPr>
        <w:tc>
          <w:tcPr>
            <w:tcW w:w="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243E60" w:rsidRDefault="007E3EA9" w:rsidP="001E2DF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243E60" w:rsidRDefault="007E3EA9">
            <w:pPr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气管插管模型A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243E60" w:rsidRDefault="007E3EA9" w:rsidP="001E2DF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1个</w:t>
            </w:r>
          </w:p>
        </w:tc>
        <w:tc>
          <w:tcPr>
            <w:tcW w:w="2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243E60" w:rsidRDefault="007E3EA9">
            <w:pPr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应用于产科（含爱婴区），新生儿气管插管模型。</w:t>
            </w: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243E60" w:rsidRDefault="007E3EA9" w:rsidP="001E2DF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3000元</w:t>
            </w:r>
          </w:p>
        </w:tc>
      </w:tr>
      <w:tr w:rsidR="00243E60">
        <w:trPr>
          <w:trHeight w:val="728"/>
        </w:trPr>
        <w:tc>
          <w:tcPr>
            <w:tcW w:w="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243E60" w:rsidRDefault="007E3EA9" w:rsidP="001E2DF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3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243E60" w:rsidRDefault="007E3EA9">
            <w:pPr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髋、膝、踝、肩、肘、腕关节模型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243E60" w:rsidRDefault="007E3EA9" w:rsidP="001E2DF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6个</w:t>
            </w:r>
          </w:p>
        </w:tc>
        <w:tc>
          <w:tcPr>
            <w:tcW w:w="2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243E60" w:rsidRDefault="007E3EA9">
            <w:pPr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应用于骨关节于运动医学，骨科的髋、膝、踝、肩、肘、腕关节模型。</w:t>
            </w: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243E60" w:rsidRDefault="007E3EA9" w:rsidP="001E2DF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2000元</w:t>
            </w:r>
          </w:p>
        </w:tc>
      </w:tr>
      <w:tr w:rsidR="00243E60">
        <w:trPr>
          <w:trHeight w:val="728"/>
        </w:trPr>
        <w:tc>
          <w:tcPr>
            <w:tcW w:w="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243E60" w:rsidRDefault="007E3EA9" w:rsidP="001E2DF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243E60" w:rsidRDefault="007E3EA9">
            <w:pPr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老年人静脉穿刺训练模型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243E60" w:rsidRDefault="007E3EA9" w:rsidP="001E2DF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1个</w:t>
            </w:r>
          </w:p>
        </w:tc>
        <w:tc>
          <w:tcPr>
            <w:tcW w:w="2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243E60" w:rsidRDefault="007E3EA9">
            <w:pPr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应用于肾内科，老年人静脉穿刺训练模型。</w:t>
            </w: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243E60" w:rsidRDefault="007E3EA9" w:rsidP="001E2DF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2000元</w:t>
            </w:r>
          </w:p>
        </w:tc>
      </w:tr>
      <w:tr w:rsidR="00243E60">
        <w:trPr>
          <w:trHeight w:val="728"/>
        </w:trPr>
        <w:tc>
          <w:tcPr>
            <w:tcW w:w="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243E60" w:rsidRDefault="007E3EA9" w:rsidP="001E2DF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5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243E60" w:rsidRDefault="007E3EA9">
            <w:pPr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手臂静脉注射模型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243E60" w:rsidRDefault="007E3EA9" w:rsidP="001E2DF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1个</w:t>
            </w:r>
          </w:p>
        </w:tc>
        <w:tc>
          <w:tcPr>
            <w:tcW w:w="2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243E60" w:rsidRDefault="007E3EA9">
            <w:pPr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应用于东院区血液净化二区，手臂静脉注射模型。</w:t>
            </w: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243E60" w:rsidRDefault="007E3EA9" w:rsidP="001E2DF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2000元</w:t>
            </w:r>
          </w:p>
        </w:tc>
      </w:tr>
      <w:tr w:rsidR="00243E60">
        <w:trPr>
          <w:trHeight w:val="728"/>
        </w:trPr>
        <w:tc>
          <w:tcPr>
            <w:tcW w:w="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243E60" w:rsidRDefault="007E3EA9" w:rsidP="001E2DF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243E60" w:rsidRDefault="007E3EA9">
            <w:pPr>
              <w:widowControl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母婴教学模型（婴儿）A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243E60" w:rsidRDefault="007E3EA9">
            <w:pPr>
              <w:widowControl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3个</w:t>
            </w:r>
          </w:p>
        </w:tc>
        <w:tc>
          <w:tcPr>
            <w:tcW w:w="2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243E60" w:rsidRDefault="007E3EA9">
            <w:pPr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应用于产科（含爱婴区），棉质材料.</w:t>
            </w: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243E60" w:rsidRDefault="007E3EA9" w:rsidP="001E2DF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100元</w:t>
            </w:r>
          </w:p>
        </w:tc>
      </w:tr>
      <w:tr w:rsidR="00243E60">
        <w:trPr>
          <w:trHeight w:val="728"/>
        </w:trPr>
        <w:tc>
          <w:tcPr>
            <w:tcW w:w="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243E60" w:rsidRDefault="007E3EA9" w:rsidP="001E2DF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243E60" w:rsidRDefault="007E3EA9">
            <w:pPr>
              <w:widowControl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母婴教学模型（婴儿）B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243E60" w:rsidRDefault="007E3EA9">
            <w:pPr>
              <w:widowControl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1个</w:t>
            </w:r>
          </w:p>
        </w:tc>
        <w:tc>
          <w:tcPr>
            <w:tcW w:w="2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243E60" w:rsidRDefault="007E3EA9">
            <w:pPr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应用于产科（含爱婴区），全胶材料.</w:t>
            </w: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243E60" w:rsidRDefault="007E3EA9" w:rsidP="001E2DF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100元</w:t>
            </w:r>
          </w:p>
        </w:tc>
      </w:tr>
      <w:tr w:rsidR="00243E60">
        <w:trPr>
          <w:trHeight w:val="728"/>
        </w:trPr>
        <w:tc>
          <w:tcPr>
            <w:tcW w:w="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243E60" w:rsidRDefault="007E3EA9" w:rsidP="001E2DF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8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243E60" w:rsidRDefault="007E3EA9">
            <w:pPr>
              <w:widowControl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会阴缝合模型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243E60" w:rsidRDefault="007E3EA9">
            <w:pPr>
              <w:widowControl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2个</w:t>
            </w:r>
          </w:p>
        </w:tc>
        <w:tc>
          <w:tcPr>
            <w:tcW w:w="2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243E60" w:rsidRDefault="007E3EA9">
            <w:pPr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应用于产科（含爱婴区），棉质材料.</w:t>
            </w: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243E60" w:rsidRDefault="007E3EA9" w:rsidP="001E2DF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300元</w:t>
            </w:r>
          </w:p>
        </w:tc>
      </w:tr>
      <w:tr w:rsidR="00243E60">
        <w:trPr>
          <w:trHeight w:val="728"/>
        </w:trPr>
        <w:tc>
          <w:tcPr>
            <w:tcW w:w="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243E60" w:rsidRDefault="007E3EA9" w:rsidP="001E2DF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243E60" w:rsidRDefault="007E3EA9">
            <w:pPr>
              <w:widowControl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新生儿气管插管模型B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243E60" w:rsidRDefault="007E3EA9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1个</w:t>
            </w:r>
          </w:p>
        </w:tc>
        <w:tc>
          <w:tcPr>
            <w:tcW w:w="2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243E60" w:rsidRDefault="007E3EA9">
            <w:pPr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应用于产科（含爱婴区），用于新生儿气管插管练习。</w:t>
            </w: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243E60" w:rsidRDefault="007E3EA9" w:rsidP="001E2DF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2000元</w:t>
            </w:r>
          </w:p>
        </w:tc>
      </w:tr>
      <w:tr w:rsidR="00243E60">
        <w:trPr>
          <w:trHeight w:val="728"/>
        </w:trPr>
        <w:tc>
          <w:tcPr>
            <w:tcW w:w="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243E60" w:rsidRDefault="007E3EA9" w:rsidP="001E2DF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243E60" w:rsidRDefault="007E3EA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全功能婴儿高级模拟人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243E60" w:rsidRDefault="007E3EA9">
            <w:pPr>
              <w:jc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1个</w:t>
            </w:r>
          </w:p>
        </w:tc>
        <w:tc>
          <w:tcPr>
            <w:tcW w:w="2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243E60" w:rsidRDefault="007E3EA9">
            <w:pPr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应用于产科（含爱婴区），用于新考儿心肺复苏学习。</w:t>
            </w: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243E60" w:rsidRDefault="007E3EA9" w:rsidP="001E2DF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3000元</w:t>
            </w:r>
          </w:p>
        </w:tc>
      </w:tr>
      <w:tr w:rsidR="00243E60">
        <w:trPr>
          <w:trHeight w:val="728"/>
        </w:trPr>
        <w:tc>
          <w:tcPr>
            <w:tcW w:w="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243E60" w:rsidRDefault="007E3EA9" w:rsidP="001E2DF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243E60" w:rsidRDefault="007E3EA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骨盆及配对模型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243E60" w:rsidRDefault="007E3EA9">
            <w:pPr>
              <w:jc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1个</w:t>
            </w:r>
          </w:p>
        </w:tc>
        <w:tc>
          <w:tcPr>
            <w:tcW w:w="2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243E60" w:rsidRDefault="007E3EA9">
            <w:pPr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应用于产科（含爱婴区），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骨盆及配对模型。</w:t>
            </w: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243E60" w:rsidRDefault="007E3EA9" w:rsidP="001E2DF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1000元</w:t>
            </w:r>
          </w:p>
        </w:tc>
      </w:tr>
      <w:tr w:rsidR="00243E60">
        <w:trPr>
          <w:trHeight w:val="728"/>
        </w:trPr>
        <w:tc>
          <w:tcPr>
            <w:tcW w:w="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243E60" w:rsidRDefault="007E3EA9" w:rsidP="001E2DF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243E60" w:rsidRDefault="007E3EA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新生儿母乳喂养模型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243E60" w:rsidRDefault="007E3EA9">
            <w:pPr>
              <w:jc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4个</w:t>
            </w:r>
          </w:p>
        </w:tc>
        <w:tc>
          <w:tcPr>
            <w:tcW w:w="2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243E60" w:rsidRDefault="007E3EA9">
            <w:pPr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应用于产科（含爱婴区），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新生儿母乳喂养模型。</w:t>
            </w: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243E60" w:rsidRDefault="007E3EA9" w:rsidP="001E2DF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600元</w:t>
            </w:r>
          </w:p>
        </w:tc>
      </w:tr>
      <w:tr w:rsidR="00243E60">
        <w:trPr>
          <w:trHeight w:val="728"/>
        </w:trPr>
        <w:tc>
          <w:tcPr>
            <w:tcW w:w="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243E60" w:rsidRDefault="007E3EA9" w:rsidP="001E2DF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243E60" w:rsidRDefault="007E3EA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子宫模型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243E60" w:rsidRDefault="007E3EA9">
            <w:pPr>
              <w:jc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2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243E60" w:rsidRDefault="007E3EA9">
            <w:pPr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应用于产科（含爱婴区），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子宫模型。</w:t>
            </w: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243E60" w:rsidRDefault="007E3EA9" w:rsidP="001E2DF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600元</w:t>
            </w:r>
          </w:p>
        </w:tc>
      </w:tr>
      <w:tr w:rsidR="00243E60">
        <w:trPr>
          <w:trHeight w:val="728"/>
        </w:trPr>
        <w:tc>
          <w:tcPr>
            <w:tcW w:w="758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243E60" w:rsidRDefault="007E3EA9">
            <w:pPr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备注：序号6-13，合计预算10000元。</w:t>
            </w:r>
          </w:p>
        </w:tc>
      </w:tr>
    </w:tbl>
    <w:p w:rsidR="00243E60" w:rsidRDefault="00243E60">
      <w:pPr>
        <w:pStyle w:val="ad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243E60" w:rsidRDefault="007E3EA9">
      <w:pPr>
        <w:pStyle w:val="a9"/>
        <w:widowControl/>
        <w:rPr>
          <w:b/>
          <w:bCs/>
        </w:rPr>
      </w:pPr>
      <w:r>
        <w:rPr>
          <w:b/>
          <w:bCs/>
        </w:rPr>
        <w:t>三、报名资料要求</w:t>
      </w:r>
    </w:p>
    <w:p w:rsidR="00243E60" w:rsidRDefault="007E3EA9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（一）调查材料需求</w:t>
      </w:r>
      <w:r>
        <w:rPr>
          <w:rFonts w:ascii="宋体" w:hAnsi="宋体" w:cs="宋体"/>
          <w:b/>
          <w:bCs/>
          <w:szCs w:val="21"/>
        </w:rPr>
        <w:t xml:space="preserve"> </w:t>
      </w:r>
    </w:p>
    <w:p w:rsidR="00243E60" w:rsidRDefault="007E3EA9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1、设备报价单</w:t>
      </w:r>
    </w:p>
    <w:p w:rsidR="00243E60" w:rsidRDefault="00243E60">
      <w:pPr>
        <w:tabs>
          <w:tab w:val="left" w:pos="780"/>
        </w:tabs>
        <w:spacing w:line="360" w:lineRule="exact"/>
        <w:ind w:firstLineChars="200" w:firstLine="422"/>
        <w:rPr>
          <w:rFonts w:ascii="仿宋_GB2312" w:eastAsia="仿宋_GB2312" w:hAnsi="仿宋_GB2312" w:cs="仿宋_GB2312"/>
          <w:b/>
          <w:bCs/>
          <w:szCs w:val="21"/>
        </w:rPr>
      </w:pPr>
    </w:p>
    <w:tbl>
      <w:tblPr>
        <w:tblpPr w:leftFromText="180" w:rightFromText="180" w:vertAnchor="text" w:horzAnchor="page" w:tblpX="2295" w:tblpY="167"/>
        <w:tblOverlap w:val="never"/>
        <w:tblW w:w="8540" w:type="dxa"/>
        <w:tblLayout w:type="fixed"/>
        <w:tblLook w:val="04A0" w:firstRow="1" w:lastRow="0" w:firstColumn="1" w:lastColumn="0" w:noHBand="0" w:noVBand="1"/>
      </w:tblPr>
      <w:tblGrid>
        <w:gridCol w:w="890"/>
        <w:gridCol w:w="1188"/>
        <w:gridCol w:w="1188"/>
        <w:gridCol w:w="1293"/>
        <w:gridCol w:w="1038"/>
        <w:gridCol w:w="681"/>
        <w:gridCol w:w="1131"/>
        <w:gridCol w:w="1131"/>
      </w:tblGrid>
      <w:tr w:rsidR="00243E60">
        <w:trPr>
          <w:trHeight w:val="449"/>
        </w:trPr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43E60" w:rsidRDefault="007E3EA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43E60" w:rsidRDefault="007E3EA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模型名称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43E60" w:rsidRDefault="007E3EA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厂家/</w:t>
            </w:r>
          </w:p>
          <w:p w:rsidR="00243E60" w:rsidRDefault="007E3EA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43E60" w:rsidRDefault="007E3EA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43E60" w:rsidRDefault="007E3EA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单价</w:t>
            </w:r>
          </w:p>
          <w:p w:rsidR="00243E60" w:rsidRDefault="007E3EA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43E60" w:rsidRDefault="007E3EA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43E60" w:rsidRDefault="007E3EA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金额</w:t>
            </w:r>
          </w:p>
          <w:p w:rsidR="00243E60" w:rsidRDefault="007E3EA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43E60" w:rsidRDefault="007E3EA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</w:pPr>
            <w:r w:rsidRPr="001E2DF4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保修期</w:t>
            </w:r>
          </w:p>
        </w:tc>
      </w:tr>
      <w:tr w:rsidR="00243E60">
        <w:trPr>
          <w:trHeight w:val="519"/>
        </w:trPr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43E60" w:rsidRDefault="00243E6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43E60" w:rsidRDefault="00243E6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43E60" w:rsidRDefault="00243E6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43E60" w:rsidRDefault="00243E6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43E60" w:rsidRDefault="00243E6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43E60" w:rsidRDefault="00243E6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43E60" w:rsidRDefault="00243E6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43E60" w:rsidRDefault="00243E6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</w:tbl>
    <w:p w:rsidR="00243E60" w:rsidRDefault="00243E60">
      <w:pPr>
        <w:tabs>
          <w:tab w:val="left" w:pos="780"/>
        </w:tabs>
        <w:spacing w:line="360" w:lineRule="exact"/>
        <w:ind w:firstLineChars="200" w:firstLine="422"/>
        <w:rPr>
          <w:rFonts w:ascii="仿宋_GB2312" w:eastAsia="仿宋_GB2312" w:hAnsi="仿宋_GB2312" w:cs="仿宋_GB2312"/>
          <w:b/>
          <w:bCs/>
          <w:szCs w:val="21"/>
        </w:rPr>
      </w:pPr>
    </w:p>
    <w:p w:rsidR="00243E60" w:rsidRDefault="007E3EA9">
      <w:pPr>
        <w:tabs>
          <w:tab w:val="left" w:pos="780"/>
        </w:tabs>
        <w:spacing w:line="360" w:lineRule="exact"/>
        <w:ind w:firstLineChars="200" w:firstLine="422"/>
        <w:rPr>
          <w:rFonts w:ascii="仿宋" w:eastAsia="仿宋" w:hAnsi="仿宋"/>
          <w:b/>
          <w:bCs/>
          <w:szCs w:val="21"/>
        </w:rPr>
      </w:pPr>
      <w:r>
        <w:rPr>
          <w:rFonts w:ascii="仿宋_GB2312" w:eastAsia="仿宋_GB2312" w:hAnsi="仿宋_GB2312" w:cs="仿宋_GB2312" w:hint="eastAsia"/>
          <w:b/>
          <w:bCs/>
          <w:szCs w:val="21"/>
        </w:rPr>
        <w:t>★</w:t>
      </w:r>
      <w:r>
        <w:rPr>
          <w:rFonts w:ascii="仿宋" w:eastAsia="仿宋" w:hAnsi="仿宋" w:hint="eastAsia"/>
          <w:b/>
          <w:bCs/>
          <w:szCs w:val="21"/>
        </w:rPr>
        <w:t>联系人、联系电话；</w:t>
      </w:r>
    </w:p>
    <w:p w:rsidR="00243E60" w:rsidRDefault="007E3EA9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2. </w:t>
      </w:r>
      <w:r>
        <w:rPr>
          <w:rFonts w:ascii="宋体" w:hAnsi="宋体"/>
          <w:color w:val="000000"/>
          <w:szCs w:val="21"/>
          <w:shd w:val="clear" w:color="auto" w:fill="FFFFFF"/>
        </w:rPr>
        <w:t>单台设备详细配置清单</w:t>
      </w:r>
    </w:p>
    <w:p w:rsidR="00243E60" w:rsidRDefault="007E3EA9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3. </w:t>
      </w:r>
      <w:r>
        <w:rPr>
          <w:rFonts w:ascii="宋体" w:hAnsi="宋体"/>
          <w:color w:val="000000"/>
          <w:szCs w:val="21"/>
          <w:shd w:val="clear" w:color="auto" w:fill="FFFFFF"/>
        </w:rPr>
        <w:t>设备技术参数及技术特点</w:t>
      </w:r>
    </w:p>
    <w:p w:rsidR="00243E60" w:rsidRDefault="007E3EA9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4. </w:t>
      </w:r>
      <w:r>
        <w:rPr>
          <w:rFonts w:ascii="宋体" w:hAnsi="宋体"/>
          <w:color w:val="000000"/>
          <w:szCs w:val="21"/>
          <w:shd w:val="clear" w:color="auto" w:fill="FFFFFF"/>
        </w:rPr>
        <w:t>设备彩页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、产品介绍</w:t>
      </w:r>
    </w:p>
    <w:p w:rsidR="00243E60" w:rsidRDefault="007E3EA9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5. </w:t>
      </w:r>
      <w:r>
        <w:rPr>
          <w:rFonts w:ascii="宋体" w:hAnsi="宋体"/>
          <w:color w:val="000000"/>
          <w:szCs w:val="21"/>
          <w:shd w:val="clear" w:color="auto" w:fill="FFFFFF"/>
        </w:rPr>
        <w:t>公司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资质证明材料</w:t>
      </w:r>
    </w:p>
    <w:p w:rsidR="00243E60" w:rsidRDefault="007E3EA9">
      <w:pPr>
        <w:spacing w:line="360" w:lineRule="auto"/>
        <w:rPr>
          <w:rFonts w:ascii="宋体" w:hAnsi="宋体"/>
          <w:b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b/>
          <w:color w:val="000000"/>
          <w:szCs w:val="21"/>
          <w:shd w:val="clear" w:color="auto" w:fill="FFFFFF"/>
        </w:rPr>
        <w:t>（二）医院联系方式</w:t>
      </w:r>
    </w:p>
    <w:p w:rsidR="00243E60" w:rsidRDefault="007E3EA9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番禺中心医院设备科</w:t>
      </w:r>
      <w:r>
        <w:rPr>
          <w:rFonts w:ascii="宋体" w:hAnsi="宋体" w:hint="eastAsia"/>
          <w:color w:val="000000"/>
          <w:szCs w:val="21"/>
        </w:rPr>
        <w:t>，黄工，020-</w:t>
      </w:r>
      <w:r>
        <w:rPr>
          <w:rFonts w:ascii="宋体" w:hAnsi="宋体"/>
          <w:color w:val="000000"/>
          <w:szCs w:val="21"/>
        </w:rPr>
        <w:t>34858223</w:t>
      </w:r>
    </w:p>
    <w:p w:rsidR="00243E60" w:rsidRDefault="007E3EA9">
      <w:pPr>
        <w:spacing w:line="360" w:lineRule="auto"/>
        <w:rPr>
          <w:rFonts w:ascii="宋体" w:hAnsi="宋体"/>
          <w:b/>
          <w:color w:val="FF0000"/>
          <w:szCs w:val="21"/>
          <w:highlight w:val="yellow"/>
          <w:shd w:val="clear" w:color="auto" w:fill="FFFFFF"/>
        </w:rPr>
      </w:pPr>
      <w:r>
        <w:rPr>
          <w:rFonts w:ascii="宋体" w:hAnsi="宋体" w:hint="eastAsia"/>
          <w:color w:val="000000"/>
          <w:szCs w:val="21"/>
        </w:rPr>
        <w:t xml:space="preserve">收件地址：广州市番禺区桥南街福愉东路8号儿童发热门诊大楼三楼设备科 </w:t>
      </w:r>
    </w:p>
    <w:p w:rsidR="00243E60" w:rsidRDefault="007E3EA9">
      <w:pPr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（三）生产厂家所属企业类型（大型/中型/小型/微型企业）说明：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根据关于印发中小企业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lastRenderedPageBreak/>
        <w:t>划型标准规定的通知（工信部联企业〔2011〕300号）文件精神，中小企业划型标准如下：</w:t>
      </w:r>
    </w:p>
    <w:p w:rsidR="00243E60" w:rsidRDefault="007E3EA9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Cs/>
          <w:color w:val="000000"/>
          <w:szCs w:val="21"/>
          <w:shd w:val="clear" w:color="auto" w:fill="FFFFFF"/>
        </w:rPr>
        <w:t>工业类：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从业人员1000人以下或营业</w:t>
      </w:r>
      <w:r>
        <w:rPr>
          <w:rFonts w:ascii="宋体" w:hAnsi="宋体" w:cs="宋体" w:hint="eastAsia"/>
          <w:szCs w:val="21"/>
          <w:shd w:val="clear" w:color="auto" w:fill="FFFFFF"/>
        </w:rPr>
        <w:t>收入40000万元以下的为中小微型企业。其中，从业人员300人及以上，且营业收入2000万元及以上的为中型企业；从业人员20人及以上，且营业收入300万元及以上的为小型企业；从业人员20人以下或营业收入300万元以下的为微型企业。</w:t>
      </w:r>
    </w:p>
    <w:p w:rsidR="00243E60" w:rsidRDefault="007E3EA9">
      <w:pPr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（四）报名材料提交时间：2023年9月</w:t>
      </w:r>
      <w:r w:rsidR="00DB4013">
        <w:rPr>
          <w:rFonts w:ascii="宋体" w:hAnsi="宋体" w:cs="宋体" w:hint="eastAsia"/>
          <w:color w:val="000000"/>
          <w:szCs w:val="21"/>
          <w:shd w:val="clear" w:color="auto" w:fill="FFFFFF"/>
        </w:rPr>
        <w:t>2</w:t>
      </w:r>
      <w:r w:rsidR="00DB4013">
        <w:rPr>
          <w:rFonts w:ascii="宋体" w:hAnsi="宋体" w:cs="宋体"/>
          <w:color w:val="000000"/>
          <w:szCs w:val="21"/>
          <w:shd w:val="clear" w:color="auto" w:fill="FFFFFF"/>
        </w:rPr>
        <w:t>5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日—</w:t>
      </w:r>
      <w:r w:rsidR="00DB4013">
        <w:rPr>
          <w:rFonts w:ascii="宋体" w:hAnsi="宋体" w:cs="宋体" w:hint="eastAsia"/>
          <w:color w:val="000000"/>
          <w:szCs w:val="21"/>
          <w:shd w:val="clear" w:color="auto" w:fill="FFFFFF"/>
        </w:rPr>
        <w:t>2023年</w:t>
      </w:r>
      <w:r w:rsidR="00DB4013">
        <w:rPr>
          <w:rFonts w:ascii="宋体" w:hAnsi="宋体" w:cs="宋体"/>
          <w:color w:val="000000"/>
          <w:szCs w:val="21"/>
          <w:shd w:val="clear" w:color="auto" w:fill="FFFFFF"/>
        </w:rPr>
        <w:t>10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月</w:t>
      </w:r>
      <w:r w:rsidR="00DB4013">
        <w:rPr>
          <w:rFonts w:ascii="宋体" w:hAnsi="宋体" w:cs="宋体"/>
          <w:color w:val="000000"/>
          <w:szCs w:val="21"/>
          <w:shd w:val="clear" w:color="auto" w:fill="FFFFFF"/>
        </w:rPr>
        <w:t>9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日18:00，后续等通知邀请现场会议。</w:t>
      </w:r>
    </w:p>
    <w:p w:rsidR="00243E60" w:rsidRDefault="007E3EA9">
      <w:pPr>
        <w:tabs>
          <w:tab w:val="left" w:pos="780"/>
        </w:tabs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1.纸质材料准备：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纸质材料一式四份（一正三副），</w:t>
      </w: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先寄一份纸质材料到医院地点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。</w:t>
      </w:r>
    </w:p>
    <w:p w:rsidR="00243E60" w:rsidRDefault="007E3EA9">
      <w:pPr>
        <w:tabs>
          <w:tab w:val="left" w:pos="780"/>
        </w:tabs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2.电子材料准备：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扫描一份报价单、配置清单即可，以PDF格式发送邮箱：pyzxyysbk@163.com；压缩包命名规则：A项目名称-供应商。</w:t>
      </w:r>
    </w:p>
    <w:p w:rsidR="00243E60" w:rsidRDefault="007E3EA9">
      <w:pPr>
        <w:tabs>
          <w:tab w:val="left" w:pos="780"/>
        </w:tabs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szCs w:val="21"/>
          <w:shd w:val="clear" w:color="auto" w:fill="FFFFFF"/>
        </w:rPr>
        <w:t>3.后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续通过电子邮件/电话通知市场调查会议时间，会议当天准备多带几份纸质材料。</w:t>
      </w:r>
    </w:p>
    <w:p w:rsidR="00243E60" w:rsidRDefault="00243E60">
      <w:pPr>
        <w:spacing w:line="360" w:lineRule="auto"/>
        <w:ind w:firstLineChars="200" w:firstLine="420"/>
        <w:rPr>
          <w:rFonts w:ascii="宋体" w:hAnsi="宋体" w:cs="宋体"/>
          <w:color w:val="000000"/>
          <w:szCs w:val="21"/>
          <w:shd w:val="clear" w:color="auto" w:fill="FFFFFF"/>
        </w:rPr>
      </w:pPr>
    </w:p>
    <w:p w:rsidR="00243E60" w:rsidRPr="001E2DF4" w:rsidRDefault="007E3EA9">
      <w:pPr>
        <w:tabs>
          <w:tab w:val="left" w:pos="1140"/>
        </w:tabs>
        <w:spacing w:line="600" w:lineRule="auto"/>
        <w:jc w:val="left"/>
        <w:rPr>
          <w:rFonts w:ascii="宋体" w:hAnsi="宋体" w:cs="宋体"/>
          <w:color w:val="000000"/>
          <w:szCs w:val="21"/>
          <w:shd w:val="clear" w:color="auto" w:fill="FFFFFF"/>
        </w:rPr>
      </w:pPr>
      <w:r w:rsidRPr="001E2DF4">
        <w:rPr>
          <w:rFonts w:ascii="宋体" w:hAnsi="宋体" w:cs="宋体" w:hint="eastAsia"/>
          <w:color w:val="000000"/>
          <w:szCs w:val="21"/>
          <w:shd w:val="clear" w:color="auto" w:fill="FFFFFF"/>
        </w:rPr>
        <w:t>附件：广州市番禺区中心医院医学模型采购项目市场调查公告</w:t>
      </w:r>
    </w:p>
    <w:p w:rsidR="00243E60" w:rsidRDefault="00243E60">
      <w:pPr>
        <w:pStyle w:val="ad"/>
        <w:tabs>
          <w:tab w:val="left" w:pos="709"/>
          <w:tab w:val="left" w:pos="851"/>
        </w:tabs>
        <w:spacing w:line="360" w:lineRule="auto"/>
        <w:ind w:firstLineChars="0" w:firstLine="0"/>
        <w:rPr>
          <w:rFonts w:ascii="宋体" w:hAnsi="宋体"/>
          <w:sz w:val="24"/>
        </w:rPr>
      </w:pPr>
    </w:p>
    <w:p w:rsidR="00243E60" w:rsidRDefault="007E3EA9">
      <w:pPr>
        <w:pStyle w:val="ad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广州市番禺区中心医院</w:t>
      </w:r>
    </w:p>
    <w:p w:rsidR="00243E60" w:rsidRDefault="007E3EA9">
      <w:pPr>
        <w:pStyle w:val="ad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2023年9月</w:t>
      </w:r>
      <w:r w:rsidR="00DB4013">
        <w:rPr>
          <w:rFonts w:ascii="宋体" w:hAnsi="宋体" w:hint="eastAsia"/>
          <w:sz w:val="24"/>
        </w:rPr>
        <w:t>2</w:t>
      </w:r>
      <w:r w:rsidR="00DB4013">
        <w:rPr>
          <w:rFonts w:ascii="宋体" w:hAnsi="宋体"/>
          <w:sz w:val="24"/>
        </w:rPr>
        <w:t>5</w:t>
      </w:r>
      <w:r>
        <w:rPr>
          <w:rFonts w:ascii="宋体" w:hAnsi="宋体" w:hint="eastAsia"/>
          <w:sz w:val="24"/>
        </w:rPr>
        <w:t>日</w:t>
      </w:r>
    </w:p>
    <w:sectPr w:rsidR="00243E60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0C6B" w:rsidRDefault="00140C6B">
      <w:r>
        <w:separator/>
      </w:r>
    </w:p>
  </w:endnote>
  <w:endnote w:type="continuationSeparator" w:id="0">
    <w:p w:rsidR="00140C6B" w:rsidRDefault="00140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汉仪仿宋KW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汉仪仿宋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altName w:val="Arial"/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3E60" w:rsidRDefault="007E3EA9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43E60" w:rsidRDefault="007E3EA9">
                          <w:pPr>
                            <w:pStyle w:val="a7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1E2DF4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243E60" w:rsidRDefault="007E3EA9">
                    <w:pPr>
                      <w:pStyle w:val="a7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1E2DF4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0C6B" w:rsidRDefault="00140C6B">
      <w:r>
        <w:separator/>
      </w:r>
    </w:p>
  </w:footnote>
  <w:footnote w:type="continuationSeparator" w:id="0">
    <w:p w:rsidR="00140C6B" w:rsidRDefault="00140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EE15D54"/>
    <w:multiLevelType w:val="singleLevel"/>
    <w:tmpl w:val="DEE15D54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trackRevision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5NzIzNzU3OGFkM2FlMzVlMjYyMDZmNjQ1MDg3MjEifQ=="/>
    <w:docVar w:name="KGWebUrl" w:val="http://10.2.240.65:8888/seeyon/officeservlet"/>
  </w:docVars>
  <w:rsids>
    <w:rsidRoot w:val="00172A27"/>
    <w:rsid w:val="AEF7A110"/>
    <w:rsid w:val="AF5C4425"/>
    <w:rsid w:val="DECFA956"/>
    <w:rsid w:val="EF3F43BB"/>
    <w:rsid w:val="F7EF55FD"/>
    <w:rsid w:val="00035F0E"/>
    <w:rsid w:val="000604D7"/>
    <w:rsid w:val="00063F0A"/>
    <w:rsid w:val="00080787"/>
    <w:rsid w:val="000C5293"/>
    <w:rsid w:val="00115C66"/>
    <w:rsid w:val="00137613"/>
    <w:rsid w:val="00140C6B"/>
    <w:rsid w:val="00144DC6"/>
    <w:rsid w:val="001515BD"/>
    <w:rsid w:val="00154D50"/>
    <w:rsid w:val="00154DFD"/>
    <w:rsid w:val="00171C4A"/>
    <w:rsid w:val="00172A27"/>
    <w:rsid w:val="00191775"/>
    <w:rsid w:val="001C6C49"/>
    <w:rsid w:val="001C78F7"/>
    <w:rsid w:val="001D2C76"/>
    <w:rsid w:val="001D6D49"/>
    <w:rsid w:val="001E2DF4"/>
    <w:rsid w:val="00207E8C"/>
    <w:rsid w:val="002265C4"/>
    <w:rsid w:val="00232C38"/>
    <w:rsid w:val="00242118"/>
    <w:rsid w:val="00243E60"/>
    <w:rsid w:val="0026580E"/>
    <w:rsid w:val="00283C4E"/>
    <w:rsid w:val="00291F81"/>
    <w:rsid w:val="002977E0"/>
    <w:rsid w:val="002C0EC1"/>
    <w:rsid w:val="002D6BCF"/>
    <w:rsid w:val="002F102D"/>
    <w:rsid w:val="002F1F53"/>
    <w:rsid w:val="003110AC"/>
    <w:rsid w:val="0033074F"/>
    <w:rsid w:val="00352EAB"/>
    <w:rsid w:val="003778EF"/>
    <w:rsid w:val="003A5E09"/>
    <w:rsid w:val="003B12A7"/>
    <w:rsid w:val="003B2233"/>
    <w:rsid w:val="003E4B01"/>
    <w:rsid w:val="003E678E"/>
    <w:rsid w:val="003F11BB"/>
    <w:rsid w:val="003F398D"/>
    <w:rsid w:val="00453B08"/>
    <w:rsid w:val="00463FCB"/>
    <w:rsid w:val="00475EF3"/>
    <w:rsid w:val="0048113F"/>
    <w:rsid w:val="004B3E7C"/>
    <w:rsid w:val="004D4A85"/>
    <w:rsid w:val="004F2E19"/>
    <w:rsid w:val="00500513"/>
    <w:rsid w:val="00500E85"/>
    <w:rsid w:val="0050306B"/>
    <w:rsid w:val="0052056B"/>
    <w:rsid w:val="005A1035"/>
    <w:rsid w:val="005B1E05"/>
    <w:rsid w:val="005B2B01"/>
    <w:rsid w:val="0061031F"/>
    <w:rsid w:val="00616E99"/>
    <w:rsid w:val="006420A0"/>
    <w:rsid w:val="0065545F"/>
    <w:rsid w:val="0067681B"/>
    <w:rsid w:val="0068650B"/>
    <w:rsid w:val="006A3160"/>
    <w:rsid w:val="006B0BB0"/>
    <w:rsid w:val="006C4A29"/>
    <w:rsid w:val="006D2683"/>
    <w:rsid w:val="006D3B0F"/>
    <w:rsid w:val="006D6905"/>
    <w:rsid w:val="006E1E1A"/>
    <w:rsid w:val="006E3B6E"/>
    <w:rsid w:val="006F3761"/>
    <w:rsid w:val="006F43B1"/>
    <w:rsid w:val="007037BD"/>
    <w:rsid w:val="00705C52"/>
    <w:rsid w:val="00726B89"/>
    <w:rsid w:val="00740415"/>
    <w:rsid w:val="00746749"/>
    <w:rsid w:val="00761412"/>
    <w:rsid w:val="007843F3"/>
    <w:rsid w:val="00791213"/>
    <w:rsid w:val="007C0C98"/>
    <w:rsid w:val="007E0591"/>
    <w:rsid w:val="007E3EA9"/>
    <w:rsid w:val="00835D8F"/>
    <w:rsid w:val="0084056F"/>
    <w:rsid w:val="00842A47"/>
    <w:rsid w:val="00873E7F"/>
    <w:rsid w:val="00884331"/>
    <w:rsid w:val="00892DEB"/>
    <w:rsid w:val="008C2480"/>
    <w:rsid w:val="008F6119"/>
    <w:rsid w:val="009118E6"/>
    <w:rsid w:val="00913946"/>
    <w:rsid w:val="00940357"/>
    <w:rsid w:val="009550E5"/>
    <w:rsid w:val="00975273"/>
    <w:rsid w:val="00976F7D"/>
    <w:rsid w:val="00977B06"/>
    <w:rsid w:val="00980965"/>
    <w:rsid w:val="009B1A7C"/>
    <w:rsid w:val="009B5847"/>
    <w:rsid w:val="009C685B"/>
    <w:rsid w:val="009D1359"/>
    <w:rsid w:val="009D1AC8"/>
    <w:rsid w:val="009F0D45"/>
    <w:rsid w:val="009F1C1B"/>
    <w:rsid w:val="009F4FA6"/>
    <w:rsid w:val="00A06568"/>
    <w:rsid w:val="00A24B24"/>
    <w:rsid w:val="00A27D59"/>
    <w:rsid w:val="00A728D3"/>
    <w:rsid w:val="00A961CE"/>
    <w:rsid w:val="00AB6AA6"/>
    <w:rsid w:val="00B01A8E"/>
    <w:rsid w:val="00B06148"/>
    <w:rsid w:val="00B12CC0"/>
    <w:rsid w:val="00B148B3"/>
    <w:rsid w:val="00B23DAC"/>
    <w:rsid w:val="00B362A7"/>
    <w:rsid w:val="00B53ED9"/>
    <w:rsid w:val="00B57141"/>
    <w:rsid w:val="00B622B5"/>
    <w:rsid w:val="00B767DF"/>
    <w:rsid w:val="00BD75DB"/>
    <w:rsid w:val="00BF6EB7"/>
    <w:rsid w:val="00C346FD"/>
    <w:rsid w:val="00C36054"/>
    <w:rsid w:val="00C54586"/>
    <w:rsid w:val="00C939B3"/>
    <w:rsid w:val="00CC061C"/>
    <w:rsid w:val="00CE156A"/>
    <w:rsid w:val="00CE45D1"/>
    <w:rsid w:val="00CF40CD"/>
    <w:rsid w:val="00D121D2"/>
    <w:rsid w:val="00D37831"/>
    <w:rsid w:val="00D64C80"/>
    <w:rsid w:val="00D7654A"/>
    <w:rsid w:val="00D8378C"/>
    <w:rsid w:val="00D85ADF"/>
    <w:rsid w:val="00D957BF"/>
    <w:rsid w:val="00DB4013"/>
    <w:rsid w:val="00DB7EDB"/>
    <w:rsid w:val="00DC2CA9"/>
    <w:rsid w:val="00DF6663"/>
    <w:rsid w:val="00E011A6"/>
    <w:rsid w:val="00E1057F"/>
    <w:rsid w:val="00E355D1"/>
    <w:rsid w:val="00E53447"/>
    <w:rsid w:val="00E5492F"/>
    <w:rsid w:val="00E7198D"/>
    <w:rsid w:val="00E72F50"/>
    <w:rsid w:val="00EA5665"/>
    <w:rsid w:val="00EC3577"/>
    <w:rsid w:val="00EC7D53"/>
    <w:rsid w:val="00ED6F17"/>
    <w:rsid w:val="00EE67BF"/>
    <w:rsid w:val="00F10261"/>
    <w:rsid w:val="00F17020"/>
    <w:rsid w:val="00F21B41"/>
    <w:rsid w:val="00F24A3D"/>
    <w:rsid w:val="00F45507"/>
    <w:rsid w:val="00F517BA"/>
    <w:rsid w:val="00F56EE6"/>
    <w:rsid w:val="00F61CF0"/>
    <w:rsid w:val="00F70A7A"/>
    <w:rsid w:val="00F96C85"/>
    <w:rsid w:val="00FB0882"/>
    <w:rsid w:val="00FD38AD"/>
    <w:rsid w:val="00FD4E0A"/>
    <w:rsid w:val="00FE442F"/>
    <w:rsid w:val="0130399E"/>
    <w:rsid w:val="01EF79A1"/>
    <w:rsid w:val="02E80CAC"/>
    <w:rsid w:val="02F46EA8"/>
    <w:rsid w:val="031E0732"/>
    <w:rsid w:val="03BE185C"/>
    <w:rsid w:val="03C76963"/>
    <w:rsid w:val="04B10C40"/>
    <w:rsid w:val="04FE0FC6"/>
    <w:rsid w:val="051002C4"/>
    <w:rsid w:val="053124B6"/>
    <w:rsid w:val="05A96D2F"/>
    <w:rsid w:val="069D5DDF"/>
    <w:rsid w:val="070749A9"/>
    <w:rsid w:val="070D0B8A"/>
    <w:rsid w:val="07BF7DE3"/>
    <w:rsid w:val="08483699"/>
    <w:rsid w:val="085D5AE7"/>
    <w:rsid w:val="08DD6428"/>
    <w:rsid w:val="08EE5B69"/>
    <w:rsid w:val="09785831"/>
    <w:rsid w:val="098C1AE6"/>
    <w:rsid w:val="0A1D285A"/>
    <w:rsid w:val="0AAC3C13"/>
    <w:rsid w:val="0AB94545"/>
    <w:rsid w:val="0AFD563B"/>
    <w:rsid w:val="0B0C5A7C"/>
    <w:rsid w:val="0B4739EB"/>
    <w:rsid w:val="0BA856D3"/>
    <w:rsid w:val="0C333253"/>
    <w:rsid w:val="0C9625C3"/>
    <w:rsid w:val="0CA10656"/>
    <w:rsid w:val="0D36367C"/>
    <w:rsid w:val="0D74330F"/>
    <w:rsid w:val="0DAD0977"/>
    <w:rsid w:val="0EDD4DFE"/>
    <w:rsid w:val="0EDF5826"/>
    <w:rsid w:val="0F234C69"/>
    <w:rsid w:val="10C074CB"/>
    <w:rsid w:val="111F236C"/>
    <w:rsid w:val="117523CB"/>
    <w:rsid w:val="11A33E25"/>
    <w:rsid w:val="11C4729E"/>
    <w:rsid w:val="127A62E8"/>
    <w:rsid w:val="128B48D5"/>
    <w:rsid w:val="13076D7C"/>
    <w:rsid w:val="13AF40DA"/>
    <w:rsid w:val="13C417E2"/>
    <w:rsid w:val="14034386"/>
    <w:rsid w:val="145D08B3"/>
    <w:rsid w:val="14C62D5A"/>
    <w:rsid w:val="15020157"/>
    <w:rsid w:val="15250368"/>
    <w:rsid w:val="1537135F"/>
    <w:rsid w:val="157841E5"/>
    <w:rsid w:val="15DB5E57"/>
    <w:rsid w:val="16F11B48"/>
    <w:rsid w:val="179965BF"/>
    <w:rsid w:val="17A706EF"/>
    <w:rsid w:val="17A76872"/>
    <w:rsid w:val="181C55AD"/>
    <w:rsid w:val="19423051"/>
    <w:rsid w:val="195B2FFC"/>
    <w:rsid w:val="1A49453D"/>
    <w:rsid w:val="1A554FD5"/>
    <w:rsid w:val="1A8619EC"/>
    <w:rsid w:val="1A920590"/>
    <w:rsid w:val="1A9B0A63"/>
    <w:rsid w:val="1ABB472A"/>
    <w:rsid w:val="1AC50A4D"/>
    <w:rsid w:val="1ADB7A8B"/>
    <w:rsid w:val="1BA10846"/>
    <w:rsid w:val="1BD84974"/>
    <w:rsid w:val="1C2B27DD"/>
    <w:rsid w:val="1C600606"/>
    <w:rsid w:val="1DD57975"/>
    <w:rsid w:val="1E217C6F"/>
    <w:rsid w:val="1EB564D4"/>
    <w:rsid w:val="1EE07543"/>
    <w:rsid w:val="1EF901E9"/>
    <w:rsid w:val="1F4274EB"/>
    <w:rsid w:val="1FCA2414"/>
    <w:rsid w:val="203076BF"/>
    <w:rsid w:val="203D586C"/>
    <w:rsid w:val="203F6F0E"/>
    <w:rsid w:val="20857CD3"/>
    <w:rsid w:val="20E8059B"/>
    <w:rsid w:val="20ED7501"/>
    <w:rsid w:val="21BF4CC5"/>
    <w:rsid w:val="221B75B3"/>
    <w:rsid w:val="2223201C"/>
    <w:rsid w:val="229614C9"/>
    <w:rsid w:val="22AD2D70"/>
    <w:rsid w:val="231E7945"/>
    <w:rsid w:val="232E0809"/>
    <w:rsid w:val="23411E36"/>
    <w:rsid w:val="248E56E9"/>
    <w:rsid w:val="249224DE"/>
    <w:rsid w:val="25450D7B"/>
    <w:rsid w:val="25735078"/>
    <w:rsid w:val="2581623B"/>
    <w:rsid w:val="25907622"/>
    <w:rsid w:val="25B74631"/>
    <w:rsid w:val="26026D82"/>
    <w:rsid w:val="26E04AA9"/>
    <w:rsid w:val="277E69D1"/>
    <w:rsid w:val="27F01FAC"/>
    <w:rsid w:val="29854417"/>
    <w:rsid w:val="29F36221"/>
    <w:rsid w:val="2A8645D2"/>
    <w:rsid w:val="2A9E695F"/>
    <w:rsid w:val="2B054F7A"/>
    <w:rsid w:val="2C81418B"/>
    <w:rsid w:val="2D485B6F"/>
    <w:rsid w:val="2D6A5D13"/>
    <w:rsid w:val="2D7C032F"/>
    <w:rsid w:val="2DCD77D5"/>
    <w:rsid w:val="2ED83EE4"/>
    <w:rsid w:val="2F034443"/>
    <w:rsid w:val="2F077651"/>
    <w:rsid w:val="2F894A9B"/>
    <w:rsid w:val="2FFB511A"/>
    <w:rsid w:val="305A0290"/>
    <w:rsid w:val="30865A9E"/>
    <w:rsid w:val="30BF7BEB"/>
    <w:rsid w:val="311168A1"/>
    <w:rsid w:val="316A7F45"/>
    <w:rsid w:val="31A37AE6"/>
    <w:rsid w:val="32617D54"/>
    <w:rsid w:val="327B791A"/>
    <w:rsid w:val="32A91DA9"/>
    <w:rsid w:val="32CE355C"/>
    <w:rsid w:val="32D54349"/>
    <w:rsid w:val="33250AE4"/>
    <w:rsid w:val="33570548"/>
    <w:rsid w:val="335A4155"/>
    <w:rsid w:val="33784EDD"/>
    <w:rsid w:val="338B51FE"/>
    <w:rsid w:val="34477C91"/>
    <w:rsid w:val="34BF0E0C"/>
    <w:rsid w:val="34D12C85"/>
    <w:rsid w:val="350330C9"/>
    <w:rsid w:val="361A62C5"/>
    <w:rsid w:val="361E2949"/>
    <w:rsid w:val="36935DF9"/>
    <w:rsid w:val="37F1663F"/>
    <w:rsid w:val="39114305"/>
    <w:rsid w:val="393A5672"/>
    <w:rsid w:val="39606625"/>
    <w:rsid w:val="39CB75DC"/>
    <w:rsid w:val="39E12130"/>
    <w:rsid w:val="39F577E3"/>
    <w:rsid w:val="3A825B44"/>
    <w:rsid w:val="3A9C07CF"/>
    <w:rsid w:val="3AF259F8"/>
    <w:rsid w:val="3AFC5E2F"/>
    <w:rsid w:val="3BB0325D"/>
    <w:rsid w:val="3C1F6B25"/>
    <w:rsid w:val="3C814BF9"/>
    <w:rsid w:val="3CB37F5D"/>
    <w:rsid w:val="3CCC61DC"/>
    <w:rsid w:val="3D0760F7"/>
    <w:rsid w:val="3D2966F1"/>
    <w:rsid w:val="3E3459F3"/>
    <w:rsid w:val="3E640C2F"/>
    <w:rsid w:val="3EFE2D17"/>
    <w:rsid w:val="3FE8108F"/>
    <w:rsid w:val="403C71F7"/>
    <w:rsid w:val="408F6B53"/>
    <w:rsid w:val="412E7302"/>
    <w:rsid w:val="41632C15"/>
    <w:rsid w:val="419D3ADA"/>
    <w:rsid w:val="41AB4B7E"/>
    <w:rsid w:val="44051238"/>
    <w:rsid w:val="440E2729"/>
    <w:rsid w:val="44502560"/>
    <w:rsid w:val="44586B88"/>
    <w:rsid w:val="44B36CB3"/>
    <w:rsid w:val="45261B89"/>
    <w:rsid w:val="462363F0"/>
    <w:rsid w:val="46B34815"/>
    <w:rsid w:val="46F61971"/>
    <w:rsid w:val="47A614C4"/>
    <w:rsid w:val="47A75C45"/>
    <w:rsid w:val="47BE0994"/>
    <w:rsid w:val="47F668F8"/>
    <w:rsid w:val="483B6A39"/>
    <w:rsid w:val="484E2B45"/>
    <w:rsid w:val="48CB2E1C"/>
    <w:rsid w:val="48EE1869"/>
    <w:rsid w:val="494876D6"/>
    <w:rsid w:val="495D299D"/>
    <w:rsid w:val="495D737B"/>
    <w:rsid w:val="498A17A6"/>
    <w:rsid w:val="49A001F1"/>
    <w:rsid w:val="4A2A72C7"/>
    <w:rsid w:val="4A3B7A08"/>
    <w:rsid w:val="4A722025"/>
    <w:rsid w:val="4A952938"/>
    <w:rsid w:val="4ADB58C8"/>
    <w:rsid w:val="4B306B81"/>
    <w:rsid w:val="4B37440B"/>
    <w:rsid w:val="4BA13736"/>
    <w:rsid w:val="4BAE57DD"/>
    <w:rsid w:val="4C143864"/>
    <w:rsid w:val="4C4A4731"/>
    <w:rsid w:val="4C84647A"/>
    <w:rsid w:val="4D352FA1"/>
    <w:rsid w:val="4DF78192"/>
    <w:rsid w:val="4E1336E1"/>
    <w:rsid w:val="4E4024FE"/>
    <w:rsid w:val="4ED726B9"/>
    <w:rsid w:val="4F005E52"/>
    <w:rsid w:val="4F23133C"/>
    <w:rsid w:val="5019778B"/>
    <w:rsid w:val="50327208"/>
    <w:rsid w:val="5037206F"/>
    <w:rsid w:val="507F780F"/>
    <w:rsid w:val="50C871E8"/>
    <w:rsid w:val="52102850"/>
    <w:rsid w:val="521D27E0"/>
    <w:rsid w:val="5245206F"/>
    <w:rsid w:val="5458105A"/>
    <w:rsid w:val="548216F8"/>
    <w:rsid w:val="54A16628"/>
    <w:rsid w:val="552235BC"/>
    <w:rsid w:val="55957506"/>
    <w:rsid w:val="55B87486"/>
    <w:rsid w:val="56101453"/>
    <w:rsid w:val="56D96D58"/>
    <w:rsid w:val="575A2607"/>
    <w:rsid w:val="578F3CAA"/>
    <w:rsid w:val="586A3768"/>
    <w:rsid w:val="588E30F8"/>
    <w:rsid w:val="58BC276B"/>
    <w:rsid w:val="58BC7D64"/>
    <w:rsid w:val="58D23B27"/>
    <w:rsid w:val="58E91128"/>
    <w:rsid w:val="58E9367F"/>
    <w:rsid w:val="58F42A01"/>
    <w:rsid w:val="5901037E"/>
    <w:rsid w:val="59454DD9"/>
    <w:rsid w:val="59D101C5"/>
    <w:rsid w:val="59DB392C"/>
    <w:rsid w:val="59DD3497"/>
    <w:rsid w:val="59DE40C3"/>
    <w:rsid w:val="5A113E4E"/>
    <w:rsid w:val="5B6055A8"/>
    <w:rsid w:val="5C4D4C8A"/>
    <w:rsid w:val="5DDD2E45"/>
    <w:rsid w:val="5DEB60E6"/>
    <w:rsid w:val="5E355124"/>
    <w:rsid w:val="5E633E92"/>
    <w:rsid w:val="5E802F57"/>
    <w:rsid w:val="5FBE16C4"/>
    <w:rsid w:val="603A15B7"/>
    <w:rsid w:val="606326E4"/>
    <w:rsid w:val="60646342"/>
    <w:rsid w:val="6183394F"/>
    <w:rsid w:val="618E48FD"/>
    <w:rsid w:val="61911ABE"/>
    <w:rsid w:val="61B825BC"/>
    <w:rsid w:val="61DB49B0"/>
    <w:rsid w:val="6208709F"/>
    <w:rsid w:val="62ED0984"/>
    <w:rsid w:val="63497970"/>
    <w:rsid w:val="63B241BC"/>
    <w:rsid w:val="64A27517"/>
    <w:rsid w:val="64C57FB4"/>
    <w:rsid w:val="64CC1EE3"/>
    <w:rsid w:val="64CD45D0"/>
    <w:rsid w:val="651814DE"/>
    <w:rsid w:val="657D6222"/>
    <w:rsid w:val="65C46152"/>
    <w:rsid w:val="65F67BD9"/>
    <w:rsid w:val="6670744D"/>
    <w:rsid w:val="66737E10"/>
    <w:rsid w:val="669C6DB4"/>
    <w:rsid w:val="66D00F9D"/>
    <w:rsid w:val="672512B7"/>
    <w:rsid w:val="6747066A"/>
    <w:rsid w:val="67567D63"/>
    <w:rsid w:val="67F57AE5"/>
    <w:rsid w:val="68384F46"/>
    <w:rsid w:val="686A38E1"/>
    <w:rsid w:val="699E1084"/>
    <w:rsid w:val="69E46DFD"/>
    <w:rsid w:val="69F316DB"/>
    <w:rsid w:val="6A8E6680"/>
    <w:rsid w:val="6ABF2868"/>
    <w:rsid w:val="6AC71BBB"/>
    <w:rsid w:val="6B657311"/>
    <w:rsid w:val="6BE835ED"/>
    <w:rsid w:val="6CB54F22"/>
    <w:rsid w:val="6CBF33DE"/>
    <w:rsid w:val="6CC26E5A"/>
    <w:rsid w:val="6D142D9C"/>
    <w:rsid w:val="6D2D3039"/>
    <w:rsid w:val="6D5C7DF2"/>
    <w:rsid w:val="6D906CB9"/>
    <w:rsid w:val="6DDA4BD3"/>
    <w:rsid w:val="6E950C2C"/>
    <w:rsid w:val="6EFFD814"/>
    <w:rsid w:val="6F76382E"/>
    <w:rsid w:val="702116A6"/>
    <w:rsid w:val="707D037F"/>
    <w:rsid w:val="70AE79D5"/>
    <w:rsid w:val="70B7060E"/>
    <w:rsid w:val="71262BCE"/>
    <w:rsid w:val="71755A40"/>
    <w:rsid w:val="71C936ED"/>
    <w:rsid w:val="71DA06B8"/>
    <w:rsid w:val="72274724"/>
    <w:rsid w:val="72E310E7"/>
    <w:rsid w:val="7312260B"/>
    <w:rsid w:val="73271F1D"/>
    <w:rsid w:val="73811B93"/>
    <w:rsid w:val="73880EAC"/>
    <w:rsid w:val="75D40613"/>
    <w:rsid w:val="75EA60F5"/>
    <w:rsid w:val="75F96FD3"/>
    <w:rsid w:val="76312863"/>
    <w:rsid w:val="773773E3"/>
    <w:rsid w:val="77856566"/>
    <w:rsid w:val="77C33297"/>
    <w:rsid w:val="782E1836"/>
    <w:rsid w:val="79C601B6"/>
    <w:rsid w:val="79EE46A2"/>
    <w:rsid w:val="7A0822E6"/>
    <w:rsid w:val="7A490822"/>
    <w:rsid w:val="7A54732D"/>
    <w:rsid w:val="7A8148CE"/>
    <w:rsid w:val="7B3630FE"/>
    <w:rsid w:val="7B9A7C93"/>
    <w:rsid w:val="7C66401C"/>
    <w:rsid w:val="7CA56B8F"/>
    <w:rsid w:val="7CD67418"/>
    <w:rsid w:val="7CEE761A"/>
    <w:rsid w:val="7D7E216A"/>
    <w:rsid w:val="7DD567EE"/>
    <w:rsid w:val="7DF72E77"/>
    <w:rsid w:val="7E1075B0"/>
    <w:rsid w:val="7E202B6D"/>
    <w:rsid w:val="7E602F5E"/>
    <w:rsid w:val="7E792FCF"/>
    <w:rsid w:val="7E981BDD"/>
    <w:rsid w:val="7F3E04DE"/>
    <w:rsid w:val="7F7F1206"/>
    <w:rsid w:val="7F842003"/>
    <w:rsid w:val="7F871AF4"/>
    <w:rsid w:val="7F949A04"/>
    <w:rsid w:val="7FC12377"/>
    <w:rsid w:val="7FD55449"/>
    <w:rsid w:val="87EA8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FB76C946-DE06-40E2-B442-291AB3D00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99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61"/>
    <w:uiPriority w:val="99"/>
    <w:qFormat/>
    <w:pPr>
      <w:spacing w:line="360" w:lineRule="auto"/>
    </w:pPr>
    <w:rPr>
      <w:kern w:val="0"/>
      <w:sz w:val="20"/>
      <w:szCs w:val="20"/>
    </w:rPr>
  </w:style>
  <w:style w:type="paragraph" w:customStyle="1" w:styleId="61">
    <w:name w:val="目录 61"/>
    <w:next w:val="a"/>
    <w:uiPriority w:val="99"/>
    <w:qFormat/>
    <w:pPr>
      <w:wordWrap w:val="0"/>
      <w:ind w:left="2125"/>
      <w:jc w:val="both"/>
    </w:pPr>
    <w:rPr>
      <w:sz w:val="21"/>
      <w:szCs w:val="21"/>
    </w:rPr>
  </w:style>
  <w:style w:type="paragraph" w:styleId="a4">
    <w:name w:val="Normal Indent"/>
    <w:basedOn w:val="a"/>
    <w:qFormat/>
    <w:pPr>
      <w:ind w:firstLine="420"/>
    </w:pPr>
    <w:rPr>
      <w:kern w:val="0"/>
      <w:sz w:val="20"/>
      <w:szCs w:val="20"/>
    </w:r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styleId="a9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paragraph" w:styleId="aa">
    <w:name w:val="Title"/>
    <w:basedOn w:val="a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ab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1"/>
    <w:qFormat/>
    <w:rPr>
      <w:color w:val="0000FF"/>
      <w:u w:val="single"/>
    </w:rPr>
  </w:style>
  <w:style w:type="character" w:customStyle="1" w:styleId="font11">
    <w:name w:val="font11"/>
    <w:basedOn w:val="a1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21">
    <w:name w:val="font21"/>
    <w:basedOn w:val="a1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styleId="ad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批注框文本 字符"/>
    <w:basedOn w:val="a1"/>
    <w:link w:val="a5"/>
    <w:qFormat/>
    <w:rPr>
      <w:kern w:val="2"/>
      <w:sz w:val="18"/>
      <w:szCs w:val="18"/>
    </w:rPr>
  </w:style>
  <w:style w:type="table" w:customStyle="1" w:styleId="1">
    <w:name w:val="网格型1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222</Words>
  <Characters>1270</Characters>
  <Application>Microsoft Office Word</Application>
  <DocSecurity>0</DocSecurity>
  <Lines>10</Lines>
  <Paragraphs>2</Paragraphs>
  <ScaleCrop>false</ScaleCrop>
  <Company>Microsoft</Company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渴口可乐</dc:creator>
  <cp:lastModifiedBy>肖翔</cp:lastModifiedBy>
  <cp:revision>3</cp:revision>
  <dcterms:created xsi:type="dcterms:W3CDTF">2023-09-25T03:46:00Z</dcterms:created>
  <dcterms:modified xsi:type="dcterms:W3CDTF">2023-09-25T03:47:00Z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E41DD9EF99674D8CB29B5DC230251351_13</vt:lpwstr>
  </property>
</Properties>
</file>