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广州市番禺区中心医院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年广州中医药大学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第三阶段</w:t>
      </w:r>
      <w:r>
        <w:rPr>
          <w:rFonts w:hint="eastAsia" w:ascii="黑体" w:hAnsi="黑体" w:eastAsia="黑体" w:cs="黑体"/>
          <w:sz w:val="44"/>
          <w:szCs w:val="44"/>
        </w:rPr>
        <w:t>硕士研究生招生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导师简介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、专业：临床医学，内科学，心血管内科，学术型（科学学位）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陈国钦，主任医师，2005年毕业于中山大学，硕士研究生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。“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广州市高层次卫生人才（专家）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，“禺山金才”称号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，广州中医药大学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硕士研究生导师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任心内科二区副主任，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番禺区心血管病研究所副所长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胸痛中心医疗总监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学术任职：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中国大湾区心脏协会结构性心脏病分会常委；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广东省医学会心血管分会介入学组副组长，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省胸痛中心委员会理事；省康复医学会心脏康复委员会委员；省医师协会心脏重症委员会委员。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擅长诊治各种心血管疾病，尤其是擅长复杂冠脉介入手术：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逆向CTO，ADR，旋磨等技术；卵圆孔封堵术等先天性心脏病介入治疗术；主动脉夹层及动脉瘤疾病腔内隔绝术；开展房颤左心耳封堵术，冷冻消融术；开展了经皮导管主动脉瓣置换术、二尖瓣狭窄球囊扩张术等结构性心脏病介入治疗。主持1项国自然面上项目，2项省自然面上项目，发表SCI论文12篇，单篇最高影响因子19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TUzNGFkY2E3NDE1MDViNTczODg0OWNlZjVlZmQifQ=="/>
  </w:docVars>
  <w:rsids>
    <w:rsidRoot w:val="00000000"/>
    <w:rsid w:val="0AA74C07"/>
    <w:rsid w:val="233E6E37"/>
    <w:rsid w:val="2B565264"/>
    <w:rsid w:val="2B895EB0"/>
    <w:rsid w:val="2FF93AF1"/>
    <w:rsid w:val="315C4F6D"/>
    <w:rsid w:val="37BD7565"/>
    <w:rsid w:val="3E7FC5A8"/>
    <w:rsid w:val="3F6B0321"/>
    <w:rsid w:val="4E404914"/>
    <w:rsid w:val="610F1851"/>
    <w:rsid w:val="61DF73E2"/>
    <w:rsid w:val="68225D89"/>
    <w:rsid w:val="6E1F649C"/>
    <w:rsid w:val="7F665FDF"/>
    <w:rsid w:val="8ADE0B08"/>
    <w:rsid w:val="FF7F8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2010</Words>
  <Characters>2087</Characters>
  <Lines>0</Lines>
  <Paragraphs>0</Paragraphs>
  <TotalTime>5</TotalTime>
  <ScaleCrop>false</ScaleCrop>
  <LinksUpToDate>false</LinksUpToDate>
  <CharactersWithSpaces>2106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2023-03-27T06:12:00Z</dcterms:created>
  <dc:creator>User</dc:creator>
  <cp:lastModifiedBy>马闻华</cp:lastModifiedBy>
  <dcterms:modified xsi:type="dcterms:W3CDTF">2024-04-18T09:43:23Z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847E0A1EB37341048D4194EB18C26C80</vt:lpwstr>
  </property>
</Properties>
</file>