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D70F2" w14:textId="77777777" w:rsidR="009B5208" w:rsidRDefault="009B5208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72C2D219" w14:textId="12DE35EF" w:rsidR="009B5208" w:rsidRDefault="005F5068">
      <w:pPr>
        <w:jc w:val="center"/>
        <w:rPr>
          <w:rFonts w:ascii="宋体" w:eastAsia="宋体" w:hAnsi="宋体"/>
          <w:b/>
          <w:sz w:val="32"/>
          <w:szCs w:val="32"/>
        </w:rPr>
      </w:pPr>
      <w:r w:rsidRPr="005F5068">
        <w:rPr>
          <w:rFonts w:ascii="宋体" w:eastAsia="宋体" w:hAnsi="宋体" w:hint="eastAsia"/>
          <w:b/>
          <w:sz w:val="32"/>
          <w:szCs w:val="32"/>
        </w:rPr>
        <w:t>广州医科大学附属番禺中心医院科研经费第三方审计服务采购项目</w:t>
      </w:r>
      <w:r>
        <w:rPr>
          <w:rFonts w:ascii="宋体" w:eastAsia="宋体" w:hAnsi="宋体" w:hint="eastAsia"/>
          <w:b/>
          <w:sz w:val="32"/>
          <w:szCs w:val="32"/>
        </w:rPr>
        <w:t>用户需求书</w:t>
      </w:r>
    </w:p>
    <w:p w14:paraId="3702EF49" w14:textId="77777777" w:rsidR="009B5208" w:rsidRPr="009C27A9" w:rsidRDefault="009B5208">
      <w:pPr>
        <w:jc w:val="center"/>
        <w:rPr>
          <w:rFonts w:ascii="宋体" w:eastAsia="宋体" w:hAnsi="宋体"/>
          <w:b/>
          <w:sz w:val="32"/>
          <w:szCs w:val="32"/>
        </w:rPr>
      </w:pPr>
    </w:p>
    <w:p w14:paraId="06A29412" w14:textId="77777777" w:rsidR="009B5208" w:rsidRDefault="005F5068">
      <w:pPr>
        <w:pStyle w:val="aa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项目</w:t>
      </w:r>
      <w:r>
        <w:rPr>
          <w:rFonts w:ascii="宋体" w:eastAsia="宋体" w:hAnsi="宋体"/>
          <w:sz w:val="28"/>
          <w:szCs w:val="28"/>
        </w:rPr>
        <w:t>概况</w:t>
      </w:r>
    </w:p>
    <w:tbl>
      <w:tblPr>
        <w:tblpPr w:leftFromText="180" w:rightFromText="180" w:vertAnchor="text" w:horzAnchor="margin" w:tblpXSpec="center" w:tblpY="71"/>
        <w:tblW w:w="8217" w:type="dxa"/>
        <w:tblBorders>
          <w:top w:val="single" w:sz="4" w:space="0" w:color="auto"/>
          <w:left w:val="single" w:sz="4" w:space="0" w:color="auto"/>
          <w:bottom w:val="single" w:sz="6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2693"/>
        <w:gridCol w:w="1276"/>
        <w:gridCol w:w="992"/>
        <w:gridCol w:w="1276"/>
      </w:tblGrid>
      <w:tr w:rsidR="005F5068" w14:paraId="590140C2" w14:textId="77777777" w:rsidTr="00022F25">
        <w:trPr>
          <w:trHeight w:val="923"/>
        </w:trPr>
        <w:tc>
          <w:tcPr>
            <w:tcW w:w="846" w:type="dxa"/>
            <w:vAlign w:val="center"/>
          </w:tcPr>
          <w:p w14:paraId="26173422" w14:textId="77777777" w:rsidR="005F5068" w:rsidRDefault="005F506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 w14:paraId="6337BBAA" w14:textId="77777777" w:rsidR="005F5068" w:rsidRDefault="005F506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主管科室</w:t>
            </w:r>
          </w:p>
        </w:tc>
        <w:tc>
          <w:tcPr>
            <w:tcW w:w="2693" w:type="dxa"/>
            <w:vAlign w:val="center"/>
          </w:tcPr>
          <w:p w14:paraId="6C275540" w14:textId="77777777" w:rsidR="005F5068" w:rsidRDefault="005F506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服务名称</w:t>
            </w:r>
          </w:p>
        </w:tc>
        <w:tc>
          <w:tcPr>
            <w:tcW w:w="1276" w:type="dxa"/>
            <w:vAlign w:val="center"/>
          </w:tcPr>
          <w:p w14:paraId="3BFE790D" w14:textId="77777777" w:rsidR="005F5068" w:rsidRDefault="005F506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预算单价</w:t>
            </w:r>
            <w:r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（万元）</w:t>
            </w:r>
          </w:p>
        </w:tc>
        <w:tc>
          <w:tcPr>
            <w:tcW w:w="992" w:type="dxa"/>
            <w:vAlign w:val="center"/>
          </w:tcPr>
          <w:p w14:paraId="2C76CADB" w14:textId="77777777" w:rsidR="005F5068" w:rsidRDefault="005F506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数量</w:t>
            </w:r>
          </w:p>
        </w:tc>
        <w:tc>
          <w:tcPr>
            <w:tcW w:w="1276" w:type="dxa"/>
            <w:vAlign w:val="center"/>
          </w:tcPr>
          <w:p w14:paraId="6450F2F2" w14:textId="77777777" w:rsidR="005F5068" w:rsidRDefault="005F506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预算金额（万元）</w:t>
            </w:r>
          </w:p>
        </w:tc>
      </w:tr>
      <w:tr w:rsidR="005F5068" w14:paraId="37963864" w14:textId="77777777" w:rsidTr="00022F25">
        <w:trPr>
          <w:trHeight w:val="1340"/>
        </w:trPr>
        <w:tc>
          <w:tcPr>
            <w:tcW w:w="846" w:type="dxa"/>
            <w:vAlign w:val="center"/>
          </w:tcPr>
          <w:p w14:paraId="201E2EDE" w14:textId="77777777" w:rsidR="005F5068" w:rsidRDefault="005F5068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40F8ACB3" w14:textId="77777777" w:rsidR="005F5068" w:rsidRDefault="005F5068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科教科</w:t>
            </w:r>
          </w:p>
        </w:tc>
        <w:tc>
          <w:tcPr>
            <w:tcW w:w="2693" w:type="dxa"/>
            <w:vAlign w:val="center"/>
          </w:tcPr>
          <w:p w14:paraId="1F0635C2" w14:textId="77777777" w:rsidR="005F506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科研经费第三方审计服务</w:t>
            </w:r>
          </w:p>
        </w:tc>
        <w:tc>
          <w:tcPr>
            <w:tcW w:w="1276" w:type="dxa"/>
            <w:vAlign w:val="center"/>
          </w:tcPr>
          <w:p w14:paraId="4C490813" w14:textId="77777777" w:rsidR="005F506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0.5</w:t>
            </w:r>
          </w:p>
        </w:tc>
        <w:tc>
          <w:tcPr>
            <w:tcW w:w="992" w:type="dxa"/>
            <w:vAlign w:val="center"/>
          </w:tcPr>
          <w:p w14:paraId="28C7AE60" w14:textId="77777777" w:rsidR="005F506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276" w:type="dxa"/>
            <w:vAlign w:val="center"/>
          </w:tcPr>
          <w:p w14:paraId="0F795AD1" w14:textId="77777777" w:rsidR="005F506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0.5</w:t>
            </w:r>
          </w:p>
        </w:tc>
      </w:tr>
    </w:tbl>
    <w:p w14:paraId="6A1B7AD8" w14:textId="71C7D2DC" w:rsidR="009B5208" w:rsidRDefault="005F5068">
      <w:pPr>
        <w:pStyle w:val="aa"/>
        <w:tabs>
          <w:tab w:val="left" w:pos="709"/>
        </w:tabs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其中，项目明细表如下,</w:t>
      </w:r>
      <w:r>
        <w:rPr>
          <w:rFonts w:ascii="宋体" w:eastAsia="宋体" w:hAnsi="宋体" w:hint="eastAsia"/>
          <w:color w:val="000000" w:themeColor="text1"/>
          <w:sz w:val="28"/>
          <w:szCs w:val="28"/>
        </w:rPr>
        <w:t>费用从课题的科研经费支出</w:t>
      </w:r>
    </w:p>
    <w:tbl>
      <w:tblPr>
        <w:tblpPr w:leftFromText="180" w:rightFromText="180" w:vertAnchor="text" w:horzAnchor="page" w:tblpX="974" w:tblpY="352"/>
        <w:tblOverlap w:val="never"/>
        <w:tblW w:w="10635" w:type="dxa"/>
        <w:tblLook w:val="04A0" w:firstRow="1" w:lastRow="0" w:firstColumn="1" w:lastColumn="0" w:noHBand="0" w:noVBand="1"/>
      </w:tblPr>
      <w:tblGrid>
        <w:gridCol w:w="781"/>
        <w:gridCol w:w="1031"/>
        <w:gridCol w:w="1536"/>
        <w:gridCol w:w="2588"/>
        <w:gridCol w:w="1032"/>
        <w:gridCol w:w="1032"/>
        <w:gridCol w:w="1032"/>
        <w:gridCol w:w="1603"/>
      </w:tblGrid>
      <w:tr w:rsidR="009B5208" w14:paraId="32D6DF67" w14:textId="77777777">
        <w:trPr>
          <w:trHeight w:val="68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494F3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2F802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资助部门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13460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项目编号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323F0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项目名称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67898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项目负责人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D20DB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资助经费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24FE5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自筹经费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FD1F7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是否有合作单位经费转拨</w:t>
            </w:r>
          </w:p>
        </w:tc>
      </w:tr>
      <w:tr w:rsidR="009B5208" w14:paraId="18D0BA4A" w14:textId="77777777">
        <w:trPr>
          <w:trHeight w:val="126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30C1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C611D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番禺区卫健局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658E6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2021-Z04-002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D2E59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基于5G可视化“政府-医院-社区-家庭”四元联动 突发事件卫生应急能力提升平台建设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7C80C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刘春齐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26BA5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20万元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87961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20万元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528F2" w14:textId="77777777" w:rsidR="009B5208" w:rsidRDefault="005F506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是，拨付中山一院3万元</w:t>
            </w:r>
          </w:p>
        </w:tc>
      </w:tr>
    </w:tbl>
    <w:p w14:paraId="12A6F99F" w14:textId="77777777" w:rsidR="009B5208" w:rsidRDefault="005F5068">
      <w:pPr>
        <w:pStyle w:val="aa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报价范围的定义</w:t>
      </w:r>
    </w:p>
    <w:p w14:paraId="2AC30754" w14:textId="77777777" w:rsidR="009B5208" w:rsidRDefault="005F5068">
      <w:pPr>
        <w:pStyle w:val="aa"/>
        <w:tabs>
          <w:tab w:val="left" w:pos="709"/>
        </w:tabs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科研项目经费第三方审计服务。</w:t>
      </w:r>
    </w:p>
    <w:p w14:paraId="16FCEEB2" w14:textId="77777777" w:rsidR="009B5208" w:rsidRDefault="005F5068">
      <w:pPr>
        <w:pStyle w:val="aa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资格要求</w:t>
      </w:r>
      <w:r>
        <w:rPr>
          <w:rFonts w:ascii="宋体" w:eastAsia="宋体" w:hAnsi="宋体" w:hint="eastAsia"/>
          <w:sz w:val="28"/>
          <w:szCs w:val="28"/>
        </w:rPr>
        <w:t>及政策</w:t>
      </w:r>
      <w:r>
        <w:rPr>
          <w:rFonts w:ascii="宋体" w:eastAsia="宋体" w:hAnsi="宋体"/>
          <w:sz w:val="28"/>
          <w:szCs w:val="28"/>
        </w:rPr>
        <w:t>要求</w:t>
      </w:r>
    </w:p>
    <w:p w14:paraId="005DD997" w14:textId="77777777" w:rsidR="009B5208" w:rsidRDefault="005F5068">
      <w:pPr>
        <w:pStyle w:val="aa"/>
        <w:numPr>
          <w:ilvl w:val="0"/>
          <w:numId w:val="2"/>
        </w:numPr>
        <w:tabs>
          <w:tab w:val="left" w:pos="851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具有会计师事务所执业资质</w:t>
      </w:r>
    </w:p>
    <w:p w14:paraId="2B712ECD" w14:textId="77777777" w:rsidR="009B5208" w:rsidRDefault="005F5068">
      <w:pPr>
        <w:pStyle w:val="aa"/>
        <w:numPr>
          <w:ilvl w:val="0"/>
          <w:numId w:val="2"/>
        </w:numPr>
        <w:tabs>
          <w:tab w:val="left" w:pos="851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具有番禺区、广州市科研课题经费审计经验，需提供佐证</w:t>
      </w:r>
    </w:p>
    <w:p w14:paraId="301D4A1D" w14:textId="77777777" w:rsidR="009B5208" w:rsidRDefault="005F5068">
      <w:pPr>
        <w:pStyle w:val="aa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是否</w:t>
      </w:r>
      <w:r>
        <w:rPr>
          <w:rFonts w:ascii="宋体" w:eastAsia="宋体" w:hAnsi="宋体"/>
          <w:sz w:val="28"/>
          <w:szCs w:val="28"/>
        </w:rPr>
        <w:t>面向中小企业</w:t>
      </w:r>
      <w:r>
        <w:rPr>
          <w:rFonts w:ascii="宋体" w:eastAsia="宋体" w:hAnsi="宋体" w:hint="eastAsia"/>
          <w:sz w:val="28"/>
          <w:szCs w:val="28"/>
        </w:rPr>
        <w:t>或</w:t>
      </w:r>
      <w:r>
        <w:rPr>
          <w:rFonts w:ascii="宋体" w:eastAsia="宋体" w:hAnsi="宋体"/>
          <w:sz w:val="28"/>
          <w:szCs w:val="28"/>
        </w:rPr>
        <w:t>小微企业</w:t>
      </w:r>
    </w:p>
    <w:p w14:paraId="17A7383C" w14:textId="2AAF0B6A" w:rsidR="009B5208" w:rsidRDefault="005F5068" w:rsidP="00022F25">
      <w:pPr>
        <w:pStyle w:val="aa"/>
        <w:tabs>
          <w:tab w:val="left" w:pos="709"/>
        </w:tabs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面向</w:t>
      </w:r>
      <w:r>
        <w:rPr>
          <w:rFonts w:ascii="宋体" w:eastAsia="宋体" w:hAnsi="宋体"/>
          <w:sz w:val="28"/>
          <w:szCs w:val="28"/>
        </w:rPr>
        <w:t>小微企业</w:t>
      </w:r>
    </w:p>
    <w:p w14:paraId="0525151D" w14:textId="77777777" w:rsidR="009B5208" w:rsidRDefault="005F5068">
      <w:pPr>
        <w:pStyle w:val="aa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是否</w:t>
      </w:r>
      <w:r>
        <w:rPr>
          <w:rFonts w:ascii="宋体" w:eastAsia="宋体" w:hAnsi="宋体"/>
          <w:sz w:val="28"/>
          <w:szCs w:val="28"/>
        </w:rPr>
        <w:t>接受</w:t>
      </w:r>
      <w:r>
        <w:rPr>
          <w:rFonts w:ascii="宋体" w:eastAsia="宋体" w:hAnsi="宋体" w:hint="eastAsia"/>
          <w:sz w:val="28"/>
          <w:szCs w:val="28"/>
        </w:rPr>
        <w:t>联合体</w:t>
      </w:r>
      <w:r>
        <w:rPr>
          <w:rFonts w:ascii="宋体" w:eastAsia="宋体" w:hAnsi="宋体"/>
          <w:sz w:val="28"/>
          <w:szCs w:val="28"/>
        </w:rPr>
        <w:t>投标</w:t>
      </w:r>
    </w:p>
    <w:p w14:paraId="7AA7BFAA" w14:textId="77777777" w:rsidR="009B5208" w:rsidRDefault="005F5068">
      <w:pPr>
        <w:pStyle w:val="aa"/>
        <w:tabs>
          <w:tab w:val="left" w:pos="709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否</w:t>
      </w:r>
    </w:p>
    <w:p w14:paraId="1070DD90" w14:textId="77777777" w:rsidR="009B5208" w:rsidRDefault="005F5068">
      <w:pPr>
        <w:pStyle w:val="aa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技术/服务要求</w:t>
      </w:r>
    </w:p>
    <w:p w14:paraId="54F09A14" w14:textId="77777777" w:rsidR="009B5208" w:rsidRDefault="005F5068">
      <w:pPr>
        <w:pStyle w:val="aa"/>
        <w:tabs>
          <w:tab w:val="left" w:pos="709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要求审计服务人员1-2人，并具备审计专业技术资格及熟练的专业技能。完成项目审计并出具正式的审计报告（一式3份）。</w:t>
      </w:r>
    </w:p>
    <w:p w14:paraId="2D53D705" w14:textId="77777777" w:rsidR="009B5208" w:rsidRDefault="005F5068">
      <w:pPr>
        <w:pStyle w:val="aa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商务</w:t>
      </w:r>
      <w:r>
        <w:rPr>
          <w:rFonts w:ascii="宋体" w:eastAsia="宋体" w:hAnsi="宋体"/>
          <w:sz w:val="28"/>
          <w:szCs w:val="28"/>
        </w:rPr>
        <w:t>要求</w:t>
      </w:r>
    </w:p>
    <w:p w14:paraId="046CA7EC" w14:textId="3128C5D1" w:rsidR="009B5208" w:rsidRDefault="005F5068" w:rsidP="00022F25">
      <w:pPr>
        <w:pStyle w:val="aa"/>
        <w:tabs>
          <w:tab w:val="left" w:pos="709"/>
        </w:tabs>
        <w:ind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时间：审计时长</w:t>
      </w:r>
      <w:r w:rsidR="00022F25">
        <w:rPr>
          <w:rFonts w:ascii="宋体" w:eastAsia="宋体" w:hAnsi="宋体" w:cs="宋体" w:hint="eastAsia"/>
          <w:sz w:val="28"/>
          <w:szCs w:val="28"/>
        </w:rPr>
        <w:t>在</w:t>
      </w:r>
      <w:bookmarkStart w:id="0" w:name="_GoBack"/>
      <w:bookmarkEnd w:id="0"/>
      <w:r>
        <w:rPr>
          <w:rFonts w:ascii="宋体" w:eastAsia="宋体" w:hAnsi="宋体" w:cs="宋体" w:hint="eastAsia"/>
          <w:sz w:val="28"/>
          <w:szCs w:val="28"/>
        </w:rPr>
        <w:t>5个工作日，9月15日前出具正式审计报告。</w:t>
      </w:r>
    </w:p>
    <w:p w14:paraId="5772B8B0" w14:textId="77777777" w:rsidR="009B5208" w:rsidRDefault="005F5068" w:rsidP="00022F25">
      <w:pPr>
        <w:pStyle w:val="aa"/>
        <w:tabs>
          <w:tab w:val="left" w:pos="709"/>
        </w:tabs>
        <w:ind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验收条款：提供正式审计报告即验收合格。</w:t>
      </w:r>
    </w:p>
    <w:p w14:paraId="3BF45F20" w14:textId="58FA9C4E" w:rsidR="009B5208" w:rsidRDefault="005F5068" w:rsidP="00022F25">
      <w:pPr>
        <w:pStyle w:val="aa"/>
        <w:tabs>
          <w:tab w:val="left" w:pos="709"/>
        </w:tabs>
        <w:ind w:firstLine="560"/>
        <w:rPr>
          <w:rFonts w:ascii="宋体" w:eastAsia="宋体" w:hAnsi="宋体"/>
          <w:sz w:val="28"/>
          <w:szCs w:val="28"/>
        </w:rPr>
      </w:pPr>
      <w:r w:rsidRPr="00022F25">
        <w:rPr>
          <w:rFonts w:ascii="宋体" w:eastAsia="宋体" w:hAnsi="宋体" w:cs="宋体" w:hint="eastAsia"/>
          <w:sz w:val="28"/>
          <w:szCs w:val="28"/>
        </w:rPr>
        <w:t>付款</w:t>
      </w:r>
      <w:r>
        <w:rPr>
          <w:rFonts w:ascii="宋体" w:eastAsia="宋体" w:hAnsi="宋体" w:hint="eastAsia"/>
          <w:sz w:val="28"/>
          <w:szCs w:val="28"/>
        </w:rPr>
        <w:t>要求：出具正式审计报告及</w:t>
      </w:r>
      <w:r>
        <w:rPr>
          <w:rFonts w:ascii="宋体" w:eastAsia="宋体" w:hAnsi="宋体"/>
          <w:sz w:val="28"/>
          <w:szCs w:val="28"/>
        </w:rPr>
        <w:t>递交等额发票</w:t>
      </w:r>
      <w:r>
        <w:rPr>
          <w:rFonts w:ascii="宋体" w:eastAsia="宋体" w:hAnsi="宋体" w:hint="eastAsia"/>
          <w:sz w:val="28"/>
          <w:szCs w:val="28"/>
        </w:rPr>
        <w:t>后5个工作日内</w:t>
      </w:r>
      <w:r>
        <w:rPr>
          <w:rFonts w:ascii="宋体" w:eastAsia="宋体" w:hAnsi="宋体"/>
          <w:sz w:val="28"/>
          <w:szCs w:val="28"/>
        </w:rPr>
        <w:t>办理</w:t>
      </w:r>
      <w:r>
        <w:rPr>
          <w:rFonts w:ascii="宋体" w:eastAsia="宋体" w:hAnsi="宋体" w:hint="eastAsia"/>
          <w:sz w:val="28"/>
          <w:szCs w:val="28"/>
        </w:rPr>
        <w:t>付款</w:t>
      </w:r>
      <w:r>
        <w:rPr>
          <w:rFonts w:ascii="宋体" w:eastAsia="宋体" w:hAnsi="宋体"/>
          <w:sz w:val="28"/>
          <w:szCs w:val="28"/>
        </w:rPr>
        <w:t>。</w:t>
      </w:r>
    </w:p>
    <w:sectPr w:rsidR="009B52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365FA"/>
    <w:multiLevelType w:val="multilevel"/>
    <w:tmpl w:val="2A1365FA"/>
    <w:lvl w:ilvl="0">
      <w:start w:val="1"/>
      <w:numFmt w:val="japaneseCounting"/>
      <w:lvlText w:val="（%1）"/>
      <w:lvlJc w:val="left"/>
      <w:pPr>
        <w:ind w:left="855" w:hanging="855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208384F"/>
    <w:multiLevelType w:val="multilevel"/>
    <w:tmpl w:val="5208384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C94"/>
    <w:rsid w:val="AE3FB767"/>
    <w:rsid w:val="DD7793A1"/>
    <w:rsid w:val="FFFB2DB4"/>
    <w:rsid w:val="00022F25"/>
    <w:rsid w:val="00075086"/>
    <w:rsid w:val="00101ECF"/>
    <w:rsid w:val="00107C94"/>
    <w:rsid w:val="001617AB"/>
    <w:rsid w:val="001E2694"/>
    <w:rsid w:val="00205F25"/>
    <w:rsid w:val="00282EA2"/>
    <w:rsid w:val="00297C0D"/>
    <w:rsid w:val="002A148B"/>
    <w:rsid w:val="002A7A99"/>
    <w:rsid w:val="002B0A65"/>
    <w:rsid w:val="00310AC4"/>
    <w:rsid w:val="00317077"/>
    <w:rsid w:val="003307AC"/>
    <w:rsid w:val="003705BE"/>
    <w:rsid w:val="003C5B90"/>
    <w:rsid w:val="003F03D2"/>
    <w:rsid w:val="004A0EFF"/>
    <w:rsid w:val="004C6DDB"/>
    <w:rsid w:val="00522B5B"/>
    <w:rsid w:val="00564FE2"/>
    <w:rsid w:val="00575D11"/>
    <w:rsid w:val="005F5068"/>
    <w:rsid w:val="006D7F86"/>
    <w:rsid w:val="006E3C8A"/>
    <w:rsid w:val="007103C3"/>
    <w:rsid w:val="007315A2"/>
    <w:rsid w:val="00763D6C"/>
    <w:rsid w:val="008C4BAC"/>
    <w:rsid w:val="0097794E"/>
    <w:rsid w:val="009A3121"/>
    <w:rsid w:val="009B3596"/>
    <w:rsid w:val="009B5208"/>
    <w:rsid w:val="009C27A9"/>
    <w:rsid w:val="00AB0D1F"/>
    <w:rsid w:val="00B205D3"/>
    <w:rsid w:val="00B4026A"/>
    <w:rsid w:val="00C77485"/>
    <w:rsid w:val="00D116B0"/>
    <w:rsid w:val="00D2583B"/>
    <w:rsid w:val="00D549CF"/>
    <w:rsid w:val="00D827C3"/>
    <w:rsid w:val="00DA28C4"/>
    <w:rsid w:val="00E55573"/>
    <w:rsid w:val="00E957F8"/>
    <w:rsid w:val="00EE3A47"/>
    <w:rsid w:val="00F037B6"/>
    <w:rsid w:val="00F047A7"/>
    <w:rsid w:val="00FA58B5"/>
    <w:rsid w:val="1FFD52D5"/>
    <w:rsid w:val="24CE3292"/>
    <w:rsid w:val="3CF91D10"/>
    <w:rsid w:val="3DBFB08C"/>
    <w:rsid w:val="57DB3A1A"/>
    <w:rsid w:val="5DB18360"/>
    <w:rsid w:val="753B810F"/>
    <w:rsid w:val="7F64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D9D8BA"/>
  <w15:docId w15:val="{3F9AF7C4-7DD4-46E0-857F-E3AECCDC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9C27A9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9C27A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</Words>
  <Characters>455</Characters>
  <Application>Microsoft Office Word</Application>
  <DocSecurity>0</DocSecurity>
  <Lines>3</Lines>
  <Paragraphs>1</Paragraphs>
  <ScaleCrop>false</ScaleCrop>
  <Company>Microsoft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肖翔</dc:creator>
  <cp:lastModifiedBy>肖翔</cp:lastModifiedBy>
  <cp:revision>4</cp:revision>
  <dcterms:created xsi:type="dcterms:W3CDTF">2026-08-19T07:57:00Z</dcterms:created>
  <dcterms:modified xsi:type="dcterms:W3CDTF">2026-08-19T08:00:00Z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eyJoZGlkIjoiYWY5YjRjZTMwZTkwNTI3MGNhMjM0MTcxODMzYjcwMmQiLCJ1c2VySWQiOiI0Mzc0MDkyNDAifQ==</vt:lpwstr>
  </property>
  <property fmtid="{D5CDD505-2E9C-101B-9397-08002B2CF9AE}" pid="3" name="KSOProductBuildVer">
    <vt:lpwstr>2052-0.0.0.0</vt:lpwstr>
  </property>
  <property fmtid="{D5CDD505-2E9C-101B-9397-08002B2CF9AE}" pid="4" name="ICV">
    <vt:lpwstr>E8247C5BDCBF4E1FB1338DEE8EE64A2A_12</vt:lpwstr>
  </property>
</Properties>
</file>